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CF93B" w14:textId="77777777" w:rsidR="008E4BDC" w:rsidRDefault="008E4BDC" w:rsidP="008E4BDC">
      <w:pPr>
        <w:jc w:val="center"/>
        <w:rPr>
          <w:rFonts w:ascii="Museo Sans 700" w:hAnsi="Museo Sans 700"/>
          <w:b/>
          <w:bCs/>
        </w:rPr>
      </w:pPr>
    </w:p>
    <w:p w14:paraId="52EDDE2A" w14:textId="2974560C" w:rsidR="009F50E2" w:rsidRPr="008B6857" w:rsidRDefault="00F60423" w:rsidP="008E4BDC">
      <w:pPr>
        <w:jc w:val="center"/>
        <w:rPr>
          <w:rFonts w:ascii="Museo Sans 700" w:hAnsi="Museo Sans 700"/>
          <w:sz w:val="26"/>
          <w:szCs w:val="26"/>
        </w:rPr>
      </w:pPr>
      <w:r>
        <w:rPr>
          <w:rFonts w:ascii="Museo Sans 700" w:hAnsi="Museo Sans 700"/>
          <w:sz w:val="26"/>
          <w:szCs w:val="26"/>
        </w:rPr>
        <w:t>CHAPTER HEARING</w:t>
      </w:r>
      <w:r w:rsidR="009E3BA7">
        <w:rPr>
          <w:rFonts w:ascii="Museo Sans 700" w:hAnsi="Museo Sans 700"/>
          <w:sz w:val="26"/>
          <w:szCs w:val="26"/>
        </w:rPr>
        <w:t xml:space="preserve"> OUTCOME LETTER</w:t>
      </w:r>
    </w:p>
    <w:p w14:paraId="0A70D272" w14:textId="77777777" w:rsidR="009F50E2" w:rsidRDefault="009F50E2" w:rsidP="009F50E2">
      <w:pPr>
        <w:jc w:val="center"/>
        <w:rPr>
          <w:rFonts w:ascii="Museo Sans 700" w:hAnsi="Museo Sans 700"/>
          <w:b/>
          <w:bCs/>
        </w:rPr>
      </w:pPr>
    </w:p>
    <w:p w14:paraId="627BD5C9" w14:textId="77777777"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highlight w:val="yellow"/>
        </w:rPr>
        <w:t>[Date]</w:t>
      </w:r>
    </w:p>
    <w:p w14:paraId="09A9E9D5" w14:textId="77777777" w:rsidR="009E3BA7" w:rsidRPr="00F60423" w:rsidRDefault="009E3BA7" w:rsidP="009E3BA7">
      <w:pPr>
        <w:rPr>
          <w:rFonts w:ascii="Times New Roman" w:eastAsia="Calibri" w:hAnsi="Times New Roman" w:cs="Times New Roman"/>
          <w:sz w:val="22"/>
          <w:szCs w:val="22"/>
        </w:rPr>
      </w:pPr>
    </w:p>
    <w:p w14:paraId="011A0C13" w14:textId="5B905794"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rPr>
        <w:t xml:space="preserve">Delivered via </w:t>
      </w:r>
      <w:r w:rsidRPr="00F60423">
        <w:rPr>
          <w:rFonts w:ascii="Times New Roman" w:eastAsia="Calibri" w:hAnsi="Times New Roman" w:cs="Times New Roman"/>
          <w:sz w:val="22"/>
          <w:szCs w:val="22"/>
          <w:highlight w:val="yellow"/>
        </w:rPr>
        <w:t>[Insert Email and/or Physical Address]</w:t>
      </w:r>
    </w:p>
    <w:p w14:paraId="5F4DD45F" w14:textId="77777777" w:rsidR="009E3BA7" w:rsidRPr="00F60423" w:rsidRDefault="009E3BA7" w:rsidP="009E3BA7">
      <w:pPr>
        <w:rPr>
          <w:rFonts w:ascii="Times New Roman" w:eastAsia="Calibri" w:hAnsi="Times New Roman" w:cs="Times New Roman"/>
          <w:sz w:val="22"/>
          <w:szCs w:val="22"/>
        </w:rPr>
      </w:pPr>
    </w:p>
    <w:p w14:paraId="47D92571" w14:textId="31E31BD8"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rPr>
        <w:t xml:space="preserve">Dear Brother </w:t>
      </w:r>
      <w:r w:rsidRPr="00F60423">
        <w:rPr>
          <w:rFonts w:ascii="Times New Roman" w:eastAsia="Calibri" w:hAnsi="Times New Roman" w:cs="Times New Roman"/>
          <w:sz w:val="22"/>
          <w:szCs w:val="22"/>
          <w:highlight w:val="yellow"/>
        </w:rPr>
        <w:t>[Insert Name]</w:t>
      </w:r>
      <w:r w:rsidRPr="00F60423">
        <w:rPr>
          <w:rFonts w:ascii="Times New Roman" w:eastAsia="Calibri" w:hAnsi="Times New Roman" w:cs="Times New Roman"/>
          <w:sz w:val="22"/>
          <w:szCs w:val="22"/>
        </w:rPr>
        <w:t>,</w:t>
      </w:r>
    </w:p>
    <w:p w14:paraId="091D72F9" w14:textId="77777777" w:rsidR="009E3BA7" w:rsidRPr="00F60423" w:rsidRDefault="009E3BA7" w:rsidP="009E3BA7">
      <w:pPr>
        <w:rPr>
          <w:rFonts w:ascii="Times New Roman" w:eastAsia="Calibri" w:hAnsi="Times New Roman" w:cs="Times New Roman"/>
          <w:sz w:val="22"/>
          <w:szCs w:val="22"/>
        </w:rPr>
      </w:pPr>
    </w:p>
    <w:p w14:paraId="191D48B3" w14:textId="3C7F3118"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rPr>
        <w:t xml:space="preserve">The </w:t>
      </w:r>
      <w:r w:rsidRPr="00F60423">
        <w:rPr>
          <w:rFonts w:ascii="Times New Roman" w:eastAsia="Calibri" w:hAnsi="Times New Roman" w:cs="Times New Roman"/>
          <w:sz w:val="22"/>
          <w:szCs w:val="22"/>
          <w:highlight w:val="yellow"/>
        </w:rPr>
        <w:t xml:space="preserve">[Insert </w:t>
      </w:r>
      <w:r w:rsidR="00F60423" w:rsidRPr="00F60423">
        <w:rPr>
          <w:rFonts w:ascii="Times New Roman" w:eastAsia="Calibri" w:hAnsi="Times New Roman" w:cs="Times New Roman"/>
          <w:sz w:val="22"/>
          <w:szCs w:val="22"/>
          <w:highlight w:val="yellow"/>
        </w:rPr>
        <w:t>Chapter/</w:t>
      </w:r>
      <w:r w:rsidRPr="00F60423">
        <w:rPr>
          <w:rFonts w:ascii="Times New Roman" w:eastAsia="Calibri" w:hAnsi="Times New Roman" w:cs="Times New Roman"/>
          <w:sz w:val="22"/>
          <w:szCs w:val="22"/>
          <w:highlight w:val="yellow"/>
        </w:rPr>
        <w:t>University</w:t>
      </w:r>
      <w:r w:rsidR="00F60423" w:rsidRPr="00F60423">
        <w:rPr>
          <w:rFonts w:ascii="Times New Roman" w:eastAsia="Calibri" w:hAnsi="Times New Roman" w:cs="Times New Roman"/>
          <w:sz w:val="22"/>
          <w:szCs w:val="22"/>
          <w:highlight w:val="yellow"/>
        </w:rPr>
        <w:t xml:space="preserve"> Name</w:t>
      </w:r>
      <w:r w:rsidRPr="00F60423">
        <w:rPr>
          <w:rFonts w:ascii="Times New Roman" w:eastAsia="Calibri" w:hAnsi="Times New Roman" w:cs="Times New Roman"/>
          <w:sz w:val="22"/>
          <w:szCs w:val="22"/>
          <w:highlight w:val="yellow"/>
        </w:rPr>
        <w:t>]</w:t>
      </w:r>
      <w:r w:rsidRPr="00F60423">
        <w:rPr>
          <w:rFonts w:ascii="Times New Roman" w:eastAsia="Calibri" w:hAnsi="Times New Roman" w:cs="Times New Roman"/>
          <w:sz w:val="22"/>
          <w:szCs w:val="22"/>
        </w:rPr>
        <w:t xml:space="preserve"> Chapter of Delta Upsilon Fraternity has found you </w:t>
      </w:r>
      <w:r w:rsidRPr="00F60423">
        <w:rPr>
          <w:rFonts w:ascii="Times New Roman" w:eastAsia="Calibri" w:hAnsi="Times New Roman" w:cs="Times New Roman"/>
          <w:sz w:val="22"/>
          <w:szCs w:val="22"/>
          <w:highlight w:val="yellow"/>
        </w:rPr>
        <w:t>[Responsible/Not Responsible]</w:t>
      </w:r>
      <w:r w:rsidRPr="00F60423">
        <w:rPr>
          <w:rFonts w:ascii="Times New Roman" w:eastAsia="Calibri" w:hAnsi="Times New Roman" w:cs="Times New Roman"/>
          <w:sz w:val="22"/>
          <w:szCs w:val="22"/>
        </w:rPr>
        <w:t xml:space="preserve"> for the following:</w:t>
      </w:r>
    </w:p>
    <w:p w14:paraId="318CC213" w14:textId="02B7E1D6" w:rsidR="00F60423" w:rsidRPr="00F60423" w:rsidRDefault="00F60423" w:rsidP="00F60423">
      <w:pPr>
        <w:pStyle w:val="ListParagraph"/>
        <w:numPr>
          <w:ilvl w:val="0"/>
          <w:numId w:val="6"/>
        </w:numPr>
        <w:rPr>
          <w:rFonts w:ascii="Times New Roman" w:eastAsia="Calibri" w:hAnsi="Times New Roman" w:cs="Times New Roman"/>
          <w:highlight w:val="yellow"/>
        </w:rPr>
      </w:pPr>
      <w:commentRangeStart w:id="0"/>
      <w:r w:rsidRPr="00F60423">
        <w:rPr>
          <w:rFonts w:ascii="Times New Roman" w:eastAsia="Calibri" w:hAnsi="Times New Roman" w:cs="Times New Roman"/>
          <w:highlight w:val="yellow"/>
        </w:rPr>
        <w:t>[Insert Policy from Constitution and/or By-Laws/Code of Conduct/Loss Prevention Policy]</w:t>
      </w:r>
      <w:commentRangeEnd w:id="0"/>
      <w:r w:rsidRPr="00F60423">
        <w:rPr>
          <w:rStyle w:val="CommentReference"/>
          <w:rFonts w:ascii="Times New Roman" w:hAnsi="Times New Roman" w:cs="Times New Roman"/>
          <w:sz w:val="22"/>
          <w:szCs w:val="22"/>
        </w:rPr>
        <w:commentReference w:id="0"/>
      </w:r>
    </w:p>
    <w:p w14:paraId="19494D69" w14:textId="77777777" w:rsidR="009E3BA7" w:rsidRPr="00F60423" w:rsidRDefault="009E3BA7" w:rsidP="009E3BA7">
      <w:pPr>
        <w:pStyle w:val="ListParagraph"/>
        <w:rPr>
          <w:rFonts w:ascii="Times New Roman" w:eastAsia="Calibri" w:hAnsi="Times New Roman" w:cs="Times New Roman"/>
        </w:rPr>
      </w:pPr>
    </w:p>
    <w:p w14:paraId="4E515596" w14:textId="2D81C755" w:rsidR="009E3BA7" w:rsidRPr="00F60423" w:rsidRDefault="009E3BA7" w:rsidP="009E3BA7">
      <w:pPr>
        <w:rPr>
          <w:rFonts w:ascii="Times New Roman" w:eastAsia="Calibri" w:hAnsi="Times New Roman" w:cs="Times New Roman"/>
          <w:sz w:val="22"/>
          <w:szCs w:val="22"/>
          <w:highlight w:val="yellow"/>
        </w:rPr>
      </w:pPr>
      <w:r w:rsidRPr="00F60423">
        <w:rPr>
          <w:rFonts w:ascii="Times New Roman" w:eastAsia="Calibri" w:hAnsi="Times New Roman" w:cs="Times New Roman"/>
          <w:i/>
          <w:iCs/>
          <w:sz w:val="22"/>
          <w:szCs w:val="22"/>
          <w:highlight w:val="yellow"/>
        </w:rPr>
        <w:t>[If applicable:]</w:t>
      </w:r>
      <w:r w:rsidRPr="00F60423">
        <w:rPr>
          <w:rFonts w:ascii="Times New Roman" w:eastAsia="Calibri" w:hAnsi="Times New Roman" w:cs="Times New Roman"/>
          <w:sz w:val="22"/>
          <w:szCs w:val="22"/>
          <w:highlight w:val="yellow"/>
        </w:rPr>
        <w:t xml:space="preserve"> </w:t>
      </w:r>
    </w:p>
    <w:p w14:paraId="580B398D" w14:textId="3552F619" w:rsidR="009E3BA7" w:rsidRPr="00F60423" w:rsidRDefault="009E3BA7" w:rsidP="009E3BA7">
      <w:pPr>
        <w:rPr>
          <w:rFonts w:ascii="Times New Roman" w:eastAsia="Calibri" w:hAnsi="Times New Roman" w:cs="Times New Roman"/>
          <w:sz w:val="22"/>
          <w:szCs w:val="22"/>
          <w:highlight w:val="yellow"/>
        </w:rPr>
      </w:pPr>
      <w:r w:rsidRPr="00F60423">
        <w:rPr>
          <w:rFonts w:ascii="Times New Roman" w:eastAsia="Calibri" w:hAnsi="Times New Roman" w:cs="Times New Roman"/>
          <w:sz w:val="22"/>
          <w:szCs w:val="22"/>
          <w:highlight w:val="yellow"/>
        </w:rPr>
        <w:t>The outcome</w:t>
      </w:r>
      <w:r w:rsidR="00F60423">
        <w:rPr>
          <w:rFonts w:ascii="Times New Roman" w:eastAsia="Calibri" w:hAnsi="Times New Roman" w:cs="Times New Roman"/>
          <w:sz w:val="22"/>
          <w:szCs w:val="22"/>
          <w:highlight w:val="yellow"/>
        </w:rPr>
        <w:t>[s]</w:t>
      </w:r>
      <w:r w:rsidRPr="00F60423">
        <w:rPr>
          <w:rFonts w:ascii="Times New Roman" w:eastAsia="Calibri" w:hAnsi="Times New Roman" w:cs="Times New Roman"/>
          <w:sz w:val="22"/>
          <w:szCs w:val="22"/>
          <w:highlight w:val="yellow"/>
        </w:rPr>
        <w:t xml:space="preserve"> of these findings </w:t>
      </w:r>
      <w:r w:rsidR="00F60423" w:rsidRPr="00F60423">
        <w:rPr>
          <w:rFonts w:ascii="Times New Roman" w:eastAsia="Calibri" w:hAnsi="Times New Roman" w:cs="Times New Roman"/>
          <w:sz w:val="22"/>
          <w:szCs w:val="22"/>
          <w:highlight w:val="yellow"/>
        </w:rPr>
        <w:t>[is/</w:t>
      </w:r>
      <w:r w:rsidRPr="00F60423">
        <w:rPr>
          <w:rFonts w:ascii="Times New Roman" w:eastAsia="Calibri" w:hAnsi="Times New Roman" w:cs="Times New Roman"/>
          <w:sz w:val="22"/>
          <w:szCs w:val="22"/>
          <w:highlight w:val="yellow"/>
        </w:rPr>
        <w:t>are</w:t>
      </w:r>
      <w:r w:rsidR="00F60423" w:rsidRPr="00F60423">
        <w:rPr>
          <w:rFonts w:ascii="Times New Roman" w:eastAsia="Calibri" w:hAnsi="Times New Roman" w:cs="Times New Roman"/>
          <w:sz w:val="22"/>
          <w:szCs w:val="22"/>
          <w:highlight w:val="yellow"/>
        </w:rPr>
        <w:t>]</w:t>
      </w:r>
      <w:r w:rsidRPr="00F60423">
        <w:rPr>
          <w:rFonts w:ascii="Times New Roman" w:eastAsia="Calibri" w:hAnsi="Times New Roman" w:cs="Times New Roman"/>
          <w:sz w:val="22"/>
          <w:szCs w:val="22"/>
          <w:highlight w:val="yellow"/>
        </w:rPr>
        <w:t xml:space="preserve"> the following:</w:t>
      </w:r>
    </w:p>
    <w:p w14:paraId="41ABABB7" w14:textId="3BE26A65" w:rsidR="009E3BA7" w:rsidRPr="00F60423" w:rsidRDefault="009E3BA7" w:rsidP="009E3BA7">
      <w:pPr>
        <w:pStyle w:val="ListParagraph"/>
        <w:numPr>
          <w:ilvl w:val="0"/>
          <w:numId w:val="5"/>
        </w:numPr>
        <w:rPr>
          <w:rFonts w:ascii="Times New Roman" w:eastAsia="Calibri" w:hAnsi="Times New Roman" w:cs="Times New Roman"/>
          <w:highlight w:val="yellow"/>
        </w:rPr>
      </w:pPr>
      <w:r w:rsidRPr="00F60423">
        <w:rPr>
          <w:rFonts w:ascii="Times New Roman" w:eastAsia="Calibri" w:hAnsi="Times New Roman" w:cs="Times New Roman"/>
          <w:highlight w:val="yellow"/>
        </w:rPr>
        <w:t xml:space="preserve">[Insert </w:t>
      </w:r>
      <w:r w:rsidR="00AF605C">
        <w:rPr>
          <w:rFonts w:ascii="Times New Roman" w:eastAsia="Calibri" w:hAnsi="Times New Roman" w:cs="Times New Roman"/>
          <w:highlight w:val="yellow"/>
        </w:rPr>
        <w:t>s</w:t>
      </w:r>
      <w:r w:rsidRPr="00F60423">
        <w:rPr>
          <w:rFonts w:ascii="Times New Roman" w:eastAsia="Calibri" w:hAnsi="Times New Roman" w:cs="Times New Roman"/>
          <w:highlight w:val="yellow"/>
        </w:rPr>
        <w:t>anctions including due dates and times]</w:t>
      </w:r>
    </w:p>
    <w:p w14:paraId="3C6E4865" w14:textId="77777777" w:rsidR="009E3BA7" w:rsidRPr="00F60423" w:rsidRDefault="009E3BA7" w:rsidP="009E3BA7">
      <w:pPr>
        <w:rPr>
          <w:rFonts w:ascii="Times New Roman" w:eastAsia="Calibri" w:hAnsi="Times New Roman" w:cs="Times New Roman"/>
          <w:sz w:val="22"/>
          <w:szCs w:val="22"/>
        </w:rPr>
      </w:pPr>
    </w:p>
    <w:p w14:paraId="626DED1C" w14:textId="77777777" w:rsidR="00F60423" w:rsidRPr="00F60423" w:rsidRDefault="00F60423" w:rsidP="00F60423">
      <w:pPr>
        <w:rPr>
          <w:rFonts w:ascii="Times New Roman" w:eastAsia="Calibri" w:hAnsi="Times New Roman" w:cs="Times New Roman"/>
          <w:sz w:val="22"/>
          <w:szCs w:val="22"/>
          <w:highlight w:val="yellow"/>
        </w:rPr>
      </w:pPr>
      <w:r w:rsidRPr="00F60423">
        <w:rPr>
          <w:rFonts w:ascii="Times New Roman" w:eastAsia="Calibri" w:hAnsi="Times New Roman" w:cs="Times New Roman"/>
          <w:i/>
          <w:iCs/>
          <w:sz w:val="22"/>
          <w:szCs w:val="22"/>
          <w:highlight w:val="yellow"/>
        </w:rPr>
        <w:t>[If applicable:]</w:t>
      </w:r>
      <w:r w:rsidRPr="00F60423">
        <w:rPr>
          <w:rFonts w:ascii="Times New Roman" w:eastAsia="Calibri" w:hAnsi="Times New Roman" w:cs="Times New Roman"/>
          <w:sz w:val="22"/>
          <w:szCs w:val="22"/>
          <w:highlight w:val="yellow"/>
        </w:rPr>
        <w:t xml:space="preserve"> </w:t>
      </w:r>
    </w:p>
    <w:p w14:paraId="1EB6B5EC" w14:textId="3E322360" w:rsidR="00F60423" w:rsidRDefault="00F60423" w:rsidP="00F60423">
      <w:pPr>
        <w:rPr>
          <w:rFonts w:ascii="Times New Roman" w:eastAsia="Calibri" w:hAnsi="Times New Roman" w:cs="Times New Roman"/>
          <w:sz w:val="22"/>
          <w:szCs w:val="22"/>
        </w:rPr>
      </w:pPr>
      <w:r w:rsidRPr="00F60423">
        <w:rPr>
          <w:rFonts w:ascii="Times New Roman" w:eastAsia="Calibri" w:hAnsi="Times New Roman" w:cs="Times New Roman"/>
          <w:sz w:val="22"/>
          <w:szCs w:val="22"/>
          <w:highlight w:val="yellow"/>
        </w:rPr>
        <w:t xml:space="preserve">A </w:t>
      </w:r>
      <w:r w:rsidR="00AF605C">
        <w:rPr>
          <w:rFonts w:ascii="Times New Roman" w:eastAsia="Calibri" w:hAnsi="Times New Roman" w:cs="Times New Roman"/>
          <w:sz w:val="22"/>
          <w:szCs w:val="22"/>
          <w:highlight w:val="yellow"/>
        </w:rPr>
        <w:t>m</w:t>
      </w:r>
      <w:r w:rsidRPr="00F60423">
        <w:rPr>
          <w:rFonts w:ascii="Times New Roman" w:eastAsia="Calibri" w:hAnsi="Times New Roman" w:cs="Times New Roman"/>
          <w:sz w:val="22"/>
          <w:szCs w:val="22"/>
          <w:highlight w:val="yellow"/>
        </w:rPr>
        <w:t xml:space="preserve">ember suspended from </w:t>
      </w:r>
      <w:r w:rsidR="00AF605C">
        <w:rPr>
          <w:rFonts w:ascii="Times New Roman" w:eastAsia="Calibri" w:hAnsi="Times New Roman" w:cs="Times New Roman"/>
          <w:sz w:val="22"/>
          <w:szCs w:val="22"/>
          <w:highlight w:val="yellow"/>
        </w:rPr>
        <w:t>m</w:t>
      </w:r>
      <w:r w:rsidRPr="00F60423">
        <w:rPr>
          <w:rFonts w:ascii="Times New Roman" w:eastAsia="Calibri" w:hAnsi="Times New Roman" w:cs="Times New Roman"/>
          <w:sz w:val="22"/>
          <w:szCs w:val="22"/>
          <w:highlight w:val="yellow"/>
        </w:rPr>
        <w:t xml:space="preserve">embership in the Fraternity by his </w:t>
      </w:r>
      <w:r w:rsidR="00AF605C">
        <w:rPr>
          <w:rFonts w:ascii="Times New Roman" w:eastAsia="Calibri" w:hAnsi="Times New Roman" w:cs="Times New Roman"/>
          <w:sz w:val="22"/>
          <w:szCs w:val="22"/>
          <w:highlight w:val="yellow"/>
        </w:rPr>
        <w:t>c</w:t>
      </w:r>
      <w:r w:rsidRPr="00F60423">
        <w:rPr>
          <w:rFonts w:ascii="Times New Roman" w:eastAsia="Calibri" w:hAnsi="Times New Roman" w:cs="Times New Roman"/>
          <w:sz w:val="22"/>
          <w:szCs w:val="22"/>
          <w:highlight w:val="yellow"/>
        </w:rPr>
        <w:t xml:space="preserve">hapter or the Board of Directors may appeal such suspension to the next </w:t>
      </w:r>
      <w:r w:rsidR="00AF605C">
        <w:rPr>
          <w:rFonts w:ascii="Times New Roman" w:eastAsia="Calibri" w:hAnsi="Times New Roman" w:cs="Times New Roman"/>
          <w:sz w:val="22"/>
          <w:szCs w:val="22"/>
          <w:highlight w:val="yellow"/>
        </w:rPr>
        <w:t xml:space="preserve">annual session of the </w:t>
      </w:r>
      <w:r w:rsidRPr="00F60423">
        <w:rPr>
          <w:rFonts w:ascii="Times New Roman" w:eastAsia="Calibri" w:hAnsi="Times New Roman" w:cs="Times New Roman"/>
          <w:sz w:val="22"/>
          <w:szCs w:val="22"/>
          <w:highlight w:val="yellow"/>
        </w:rPr>
        <w:t>Assembly of Trustees, whose decision shall be final.</w:t>
      </w:r>
    </w:p>
    <w:p w14:paraId="1C0E29A2" w14:textId="77777777" w:rsidR="00F60423" w:rsidRDefault="00F60423" w:rsidP="00F60423">
      <w:pPr>
        <w:rPr>
          <w:rFonts w:ascii="Times New Roman" w:eastAsia="Calibri" w:hAnsi="Times New Roman" w:cs="Times New Roman"/>
          <w:sz w:val="22"/>
          <w:szCs w:val="22"/>
        </w:rPr>
      </w:pPr>
    </w:p>
    <w:p w14:paraId="13E28BAF" w14:textId="77777777" w:rsidR="00F60423" w:rsidRPr="00F60423" w:rsidRDefault="00F60423" w:rsidP="00F60423">
      <w:pPr>
        <w:rPr>
          <w:rFonts w:ascii="Times New Roman" w:eastAsia="Calibri" w:hAnsi="Times New Roman" w:cs="Times New Roman"/>
          <w:sz w:val="22"/>
          <w:szCs w:val="22"/>
          <w:highlight w:val="yellow"/>
        </w:rPr>
      </w:pPr>
      <w:r w:rsidRPr="00F60423">
        <w:rPr>
          <w:rFonts w:ascii="Times New Roman" w:eastAsia="Calibri" w:hAnsi="Times New Roman" w:cs="Times New Roman"/>
          <w:i/>
          <w:iCs/>
          <w:sz w:val="22"/>
          <w:szCs w:val="22"/>
          <w:highlight w:val="yellow"/>
        </w:rPr>
        <w:t>[If applicable:]</w:t>
      </w:r>
      <w:r w:rsidRPr="00F60423">
        <w:rPr>
          <w:rFonts w:ascii="Times New Roman" w:eastAsia="Calibri" w:hAnsi="Times New Roman" w:cs="Times New Roman"/>
          <w:sz w:val="22"/>
          <w:szCs w:val="22"/>
          <w:highlight w:val="yellow"/>
        </w:rPr>
        <w:t xml:space="preserve"> </w:t>
      </w:r>
    </w:p>
    <w:p w14:paraId="09C7AB82" w14:textId="4933D721" w:rsidR="00F60423" w:rsidRPr="00F60423" w:rsidRDefault="00F60423" w:rsidP="00F60423">
      <w:pPr>
        <w:rPr>
          <w:rFonts w:ascii="Times New Roman" w:eastAsia="Calibri" w:hAnsi="Times New Roman" w:cs="Times New Roman"/>
          <w:sz w:val="22"/>
          <w:szCs w:val="22"/>
        </w:rPr>
      </w:pPr>
      <w:r w:rsidRPr="00F60423">
        <w:rPr>
          <w:rFonts w:ascii="Times New Roman" w:eastAsia="Calibri" w:hAnsi="Times New Roman" w:cs="Times New Roman"/>
          <w:sz w:val="22"/>
          <w:szCs w:val="22"/>
          <w:highlight w:val="yellow"/>
        </w:rPr>
        <w:t xml:space="preserve">A </w:t>
      </w:r>
      <w:r w:rsidR="00AF605C">
        <w:rPr>
          <w:rFonts w:ascii="Times New Roman" w:eastAsia="Calibri" w:hAnsi="Times New Roman" w:cs="Times New Roman"/>
          <w:sz w:val="22"/>
          <w:szCs w:val="22"/>
          <w:highlight w:val="yellow"/>
        </w:rPr>
        <w:t>m</w:t>
      </w:r>
      <w:r w:rsidRPr="00F60423">
        <w:rPr>
          <w:rFonts w:ascii="Times New Roman" w:eastAsia="Calibri" w:hAnsi="Times New Roman" w:cs="Times New Roman"/>
          <w:sz w:val="22"/>
          <w:szCs w:val="22"/>
          <w:highlight w:val="yellow"/>
        </w:rPr>
        <w:t xml:space="preserve">ember expelled from </w:t>
      </w:r>
      <w:r w:rsidR="00AF605C">
        <w:rPr>
          <w:rFonts w:ascii="Times New Roman" w:eastAsia="Calibri" w:hAnsi="Times New Roman" w:cs="Times New Roman"/>
          <w:sz w:val="22"/>
          <w:szCs w:val="22"/>
          <w:highlight w:val="yellow"/>
        </w:rPr>
        <w:t>m</w:t>
      </w:r>
      <w:r w:rsidRPr="00F60423">
        <w:rPr>
          <w:rFonts w:ascii="Times New Roman" w:eastAsia="Calibri" w:hAnsi="Times New Roman" w:cs="Times New Roman"/>
          <w:sz w:val="22"/>
          <w:szCs w:val="22"/>
          <w:highlight w:val="yellow"/>
        </w:rPr>
        <w:t xml:space="preserve">embership in the Fraternity by his </w:t>
      </w:r>
      <w:r w:rsidR="00AF605C">
        <w:rPr>
          <w:rFonts w:ascii="Times New Roman" w:eastAsia="Calibri" w:hAnsi="Times New Roman" w:cs="Times New Roman"/>
          <w:sz w:val="22"/>
          <w:szCs w:val="22"/>
          <w:highlight w:val="yellow"/>
        </w:rPr>
        <w:t>c</w:t>
      </w:r>
      <w:r w:rsidRPr="00F60423">
        <w:rPr>
          <w:rFonts w:ascii="Times New Roman" w:eastAsia="Calibri" w:hAnsi="Times New Roman" w:cs="Times New Roman"/>
          <w:sz w:val="22"/>
          <w:szCs w:val="22"/>
          <w:highlight w:val="yellow"/>
        </w:rPr>
        <w:t xml:space="preserve">hapter or the Board of Directors may appeal such expulsion to the next </w:t>
      </w:r>
      <w:r w:rsidR="00AF605C">
        <w:rPr>
          <w:rFonts w:ascii="Times New Roman" w:eastAsia="Calibri" w:hAnsi="Times New Roman" w:cs="Times New Roman"/>
          <w:sz w:val="22"/>
          <w:szCs w:val="22"/>
          <w:highlight w:val="yellow"/>
        </w:rPr>
        <w:t xml:space="preserve">annual session of the </w:t>
      </w:r>
      <w:r w:rsidRPr="00F60423">
        <w:rPr>
          <w:rFonts w:ascii="Times New Roman" w:eastAsia="Calibri" w:hAnsi="Times New Roman" w:cs="Times New Roman"/>
          <w:sz w:val="22"/>
          <w:szCs w:val="22"/>
          <w:highlight w:val="yellow"/>
        </w:rPr>
        <w:t>Assembly of Trustees, whose decision shall be final.</w:t>
      </w:r>
    </w:p>
    <w:p w14:paraId="161E3A9F" w14:textId="77777777" w:rsidR="00F60423" w:rsidRPr="00F60423" w:rsidRDefault="00F60423" w:rsidP="009E3BA7">
      <w:pPr>
        <w:rPr>
          <w:rFonts w:ascii="Times New Roman" w:eastAsia="Calibri" w:hAnsi="Times New Roman" w:cs="Times New Roman"/>
          <w:sz w:val="22"/>
          <w:szCs w:val="22"/>
        </w:rPr>
      </w:pPr>
    </w:p>
    <w:p w14:paraId="71E76EFC" w14:textId="2DFAC178"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rPr>
        <w:t xml:space="preserve">If you should have any questions regarding your hearing, please contact </w:t>
      </w:r>
      <w:r w:rsidRPr="00F60423">
        <w:rPr>
          <w:rFonts w:ascii="Times New Roman" w:eastAsia="Calibri" w:hAnsi="Times New Roman" w:cs="Times New Roman"/>
          <w:sz w:val="22"/>
          <w:szCs w:val="22"/>
          <w:highlight w:val="yellow"/>
        </w:rPr>
        <w:t>[Insert Judicial Board Chairman’s Name]</w:t>
      </w:r>
      <w:r w:rsidRPr="00F60423">
        <w:rPr>
          <w:rFonts w:ascii="Times New Roman" w:eastAsia="Calibri" w:hAnsi="Times New Roman" w:cs="Times New Roman"/>
          <w:sz w:val="22"/>
          <w:szCs w:val="22"/>
        </w:rPr>
        <w:t xml:space="preserve"> at </w:t>
      </w:r>
      <w:r w:rsidRPr="00F60423">
        <w:rPr>
          <w:rFonts w:ascii="Times New Roman" w:eastAsia="Calibri" w:hAnsi="Times New Roman" w:cs="Times New Roman"/>
          <w:sz w:val="22"/>
          <w:szCs w:val="22"/>
          <w:highlight w:val="yellow"/>
        </w:rPr>
        <w:t>[Insert Email and Phone Number]</w:t>
      </w:r>
      <w:r w:rsidRPr="00F60423">
        <w:rPr>
          <w:rFonts w:ascii="Times New Roman" w:eastAsia="Calibri" w:hAnsi="Times New Roman" w:cs="Times New Roman"/>
          <w:sz w:val="22"/>
          <w:szCs w:val="22"/>
        </w:rPr>
        <w:t>.</w:t>
      </w:r>
    </w:p>
    <w:p w14:paraId="23D79EEC" w14:textId="77777777" w:rsidR="009E3BA7" w:rsidRPr="00F60423" w:rsidRDefault="009E3BA7" w:rsidP="009E3BA7">
      <w:pPr>
        <w:rPr>
          <w:rFonts w:ascii="Times New Roman" w:eastAsia="Calibri" w:hAnsi="Times New Roman" w:cs="Times New Roman"/>
          <w:sz w:val="22"/>
          <w:szCs w:val="22"/>
        </w:rPr>
      </w:pPr>
    </w:p>
    <w:p w14:paraId="56999BC7" w14:textId="77777777"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rPr>
        <w:t>Sincerely,</w:t>
      </w:r>
    </w:p>
    <w:p w14:paraId="5AE7903A" w14:textId="51EB3534" w:rsidR="009E3BA7" w:rsidRPr="00F60423" w:rsidRDefault="009E3BA7" w:rsidP="009E3BA7">
      <w:pPr>
        <w:rPr>
          <w:rFonts w:ascii="Times New Roman" w:eastAsia="Calibri" w:hAnsi="Times New Roman" w:cs="Times New Roman"/>
          <w:sz w:val="22"/>
          <w:szCs w:val="22"/>
        </w:rPr>
      </w:pPr>
      <w:r w:rsidRPr="00F60423">
        <w:rPr>
          <w:rFonts w:ascii="Times New Roman" w:eastAsia="Calibri" w:hAnsi="Times New Roman" w:cs="Times New Roman"/>
          <w:sz w:val="22"/>
          <w:szCs w:val="22"/>
          <w:highlight w:val="yellow"/>
        </w:rPr>
        <w:t>[Insert Judicial Board Chairman’s Name]</w:t>
      </w:r>
    </w:p>
    <w:p w14:paraId="0094F523" w14:textId="77777777" w:rsidR="009E3BA7" w:rsidRPr="00F60423" w:rsidRDefault="009E3BA7" w:rsidP="009E3BA7">
      <w:pPr>
        <w:ind w:right="-360"/>
        <w:rPr>
          <w:rFonts w:ascii="Times New Roman" w:hAnsi="Times New Roman" w:cs="Times New Roman"/>
          <w:sz w:val="22"/>
          <w:szCs w:val="22"/>
        </w:rPr>
      </w:pPr>
    </w:p>
    <w:p w14:paraId="6E3F0358" w14:textId="22A152E8" w:rsidR="009F50E2" w:rsidRPr="00F60423" w:rsidRDefault="009F50E2" w:rsidP="009E3BA7">
      <w:pPr>
        <w:ind w:left="-360" w:right="-360"/>
        <w:rPr>
          <w:rFonts w:ascii="Times New Roman" w:hAnsi="Times New Roman" w:cs="Times New Roman"/>
          <w:sz w:val="22"/>
          <w:szCs w:val="22"/>
        </w:rPr>
      </w:pPr>
    </w:p>
    <w:sectPr w:rsidR="009F50E2" w:rsidRPr="00F60423" w:rsidSect="00A901BB">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herine  Pezzella" w:date="2024-10-08T13:05:00Z" w:initials="KP">
    <w:p w14:paraId="1D0AB309" w14:textId="77777777" w:rsidR="00F60423" w:rsidRDefault="00F60423" w:rsidP="00F60423">
      <w:pPr>
        <w:pStyle w:val="CommentText"/>
      </w:pPr>
      <w:r>
        <w:rPr>
          <w:rStyle w:val="CommentReference"/>
        </w:rPr>
        <w:annotationRef/>
      </w:r>
      <w:r>
        <w:t>The outcome letter should list whether they are found responsible or not responsible for every policy listed in their hearing notice letter, so you might have to break it out between responsible and not responsible if they are found in violation of some but not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0AB3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2584F1" w16cex:dateUtc="2024-10-08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0AB309" w16cid:durableId="7B258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0714" w14:textId="77777777" w:rsidR="00BF669E" w:rsidRDefault="00BF669E" w:rsidP="008E4BDC">
      <w:r>
        <w:separator/>
      </w:r>
    </w:p>
  </w:endnote>
  <w:endnote w:type="continuationSeparator" w:id="0">
    <w:p w14:paraId="1B069646" w14:textId="77777777" w:rsidR="00BF669E" w:rsidRDefault="00BF669E" w:rsidP="008E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7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427B1" w14:textId="77777777" w:rsidR="00BF669E" w:rsidRDefault="00BF669E" w:rsidP="008E4BDC">
      <w:r>
        <w:separator/>
      </w:r>
    </w:p>
  </w:footnote>
  <w:footnote w:type="continuationSeparator" w:id="0">
    <w:p w14:paraId="7A07FC28" w14:textId="77777777" w:rsidR="00BF669E" w:rsidRDefault="00BF669E" w:rsidP="008E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A7DC" w14:textId="0706175A" w:rsidR="008E4BDC" w:rsidRDefault="00DB3234" w:rsidP="008E4BDC">
    <w:pPr>
      <w:pStyle w:val="Header"/>
      <w:jc w:val="center"/>
    </w:pPr>
    <w:r w:rsidRPr="007B6E44">
      <w:rPr>
        <w:rFonts w:ascii="Times New Roman" w:hAnsi="Times New Roman" w:cs="Times New Roman"/>
        <w:noProof/>
      </w:rPr>
      <w:drawing>
        <wp:inline distT="0" distB="0" distL="0" distR="0" wp14:anchorId="0FBA9477" wp14:editId="03DE58A0">
          <wp:extent cx="3924300" cy="9806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High-R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8207" cy="986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0C51"/>
    <w:multiLevelType w:val="multilevel"/>
    <w:tmpl w:val="9402BDA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4A5D3C"/>
    <w:multiLevelType w:val="hybridMultilevel"/>
    <w:tmpl w:val="32A0B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24BCD"/>
    <w:multiLevelType w:val="hybridMultilevel"/>
    <w:tmpl w:val="9402BDA4"/>
    <w:lvl w:ilvl="0" w:tplc="87F07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8411D"/>
    <w:multiLevelType w:val="hybridMultilevel"/>
    <w:tmpl w:val="76AE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C3AD9"/>
    <w:multiLevelType w:val="hybridMultilevel"/>
    <w:tmpl w:val="BA9E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40BA1"/>
    <w:multiLevelType w:val="hybridMultilevel"/>
    <w:tmpl w:val="9A3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610239">
    <w:abstractNumId w:val="2"/>
  </w:num>
  <w:num w:numId="2" w16cid:durableId="2094812422">
    <w:abstractNumId w:val="0"/>
  </w:num>
  <w:num w:numId="3" w16cid:durableId="1906447572">
    <w:abstractNumId w:val="1"/>
  </w:num>
  <w:num w:numId="4" w16cid:durableId="1739789930">
    <w:abstractNumId w:val="4"/>
  </w:num>
  <w:num w:numId="5" w16cid:durableId="1096361113">
    <w:abstractNumId w:val="3"/>
  </w:num>
  <w:num w:numId="6" w16cid:durableId="19455325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erine  Pezzella">
    <w15:presenceInfo w15:providerId="AD" w15:userId="S::pezzella@deltau.org::e0553c87-8ad3-4e4d-b1b5-1282156d8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E2"/>
    <w:rsid w:val="00014512"/>
    <w:rsid w:val="00317CAA"/>
    <w:rsid w:val="005F6B70"/>
    <w:rsid w:val="006777C7"/>
    <w:rsid w:val="007076D8"/>
    <w:rsid w:val="007F4392"/>
    <w:rsid w:val="00800EA8"/>
    <w:rsid w:val="00826522"/>
    <w:rsid w:val="008B6857"/>
    <w:rsid w:val="008E4BDC"/>
    <w:rsid w:val="0099421B"/>
    <w:rsid w:val="009E3BA7"/>
    <w:rsid w:val="009F50E2"/>
    <w:rsid w:val="00A901BB"/>
    <w:rsid w:val="00AF605C"/>
    <w:rsid w:val="00BF669E"/>
    <w:rsid w:val="00DB3234"/>
    <w:rsid w:val="00F6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20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6D8"/>
    <w:pPr>
      <w:ind w:left="720"/>
      <w:contextualSpacing/>
    </w:pPr>
    <w:rPr>
      <w:sz w:val="22"/>
      <w:szCs w:val="22"/>
    </w:rPr>
  </w:style>
  <w:style w:type="paragraph" w:styleId="Header">
    <w:name w:val="header"/>
    <w:basedOn w:val="Normal"/>
    <w:link w:val="HeaderChar"/>
    <w:uiPriority w:val="99"/>
    <w:unhideWhenUsed/>
    <w:rsid w:val="008E4BDC"/>
    <w:pPr>
      <w:tabs>
        <w:tab w:val="center" w:pos="4680"/>
        <w:tab w:val="right" w:pos="9360"/>
      </w:tabs>
    </w:pPr>
  </w:style>
  <w:style w:type="character" w:customStyle="1" w:styleId="HeaderChar">
    <w:name w:val="Header Char"/>
    <w:basedOn w:val="DefaultParagraphFont"/>
    <w:link w:val="Header"/>
    <w:uiPriority w:val="99"/>
    <w:rsid w:val="008E4BDC"/>
  </w:style>
  <w:style w:type="paragraph" w:styleId="Footer">
    <w:name w:val="footer"/>
    <w:basedOn w:val="Normal"/>
    <w:link w:val="FooterChar"/>
    <w:uiPriority w:val="99"/>
    <w:unhideWhenUsed/>
    <w:rsid w:val="008E4BDC"/>
    <w:pPr>
      <w:tabs>
        <w:tab w:val="center" w:pos="4680"/>
        <w:tab w:val="right" w:pos="9360"/>
      </w:tabs>
    </w:pPr>
  </w:style>
  <w:style w:type="character" w:customStyle="1" w:styleId="FooterChar">
    <w:name w:val="Footer Char"/>
    <w:basedOn w:val="DefaultParagraphFont"/>
    <w:link w:val="Footer"/>
    <w:uiPriority w:val="99"/>
    <w:rsid w:val="008E4BDC"/>
  </w:style>
  <w:style w:type="character" w:styleId="CommentReference">
    <w:name w:val="annotation reference"/>
    <w:basedOn w:val="DefaultParagraphFont"/>
    <w:uiPriority w:val="99"/>
    <w:semiHidden/>
    <w:unhideWhenUsed/>
    <w:rsid w:val="00F60423"/>
    <w:rPr>
      <w:sz w:val="16"/>
      <w:szCs w:val="16"/>
    </w:rPr>
  </w:style>
  <w:style w:type="paragraph" w:styleId="CommentText">
    <w:name w:val="annotation text"/>
    <w:basedOn w:val="Normal"/>
    <w:link w:val="CommentTextChar"/>
    <w:uiPriority w:val="99"/>
    <w:unhideWhenUsed/>
    <w:rsid w:val="00F60423"/>
    <w:rPr>
      <w:sz w:val="20"/>
      <w:szCs w:val="20"/>
    </w:rPr>
  </w:style>
  <w:style w:type="character" w:customStyle="1" w:styleId="CommentTextChar">
    <w:name w:val="Comment Text Char"/>
    <w:basedOn w:val="DefaultParagraphFont"/>
    <w:link w:val="CommentText"/>
    <w:uiPriority w:val="99"/>
    <w:rsid w:val="00F60423"/>
    <w:rPr>
      <w:sz w:val="20"/>
      <w:szCs w:val="20"/>
    </w:rPr>
  </w:style>
  <w:style w:type="paragraph" w:styleId="CommentSubject">
    <w:name w:val="annotation subject"/>
    <w:basedOn w:val="CommentText"/>
    <w:next w:val="CommentText"/>
    <w:link w:val="CommentSubjectChar"/>
    <w:uiPriority w:val="99"/>
    <w:semiHidden/>
    <w:unhideWhenUsed/>
    <w:rsid w:val="00F60423"/>
    <w:rPr>
      <w:b/>
      <w:bCs/>
    </w:rPr>
  </w:style>
  <w:style w:type="character" w:customStyle="1" w:styleId="CommentSubjectChar">
    <w:name w:val="Comment Subject Char"/>
    <w:basedOn w:val="CommentTextChar"/>
    <w:link w:val="CommentSubject"/>
    <w:uiPriority w:val="99"/>
    <w:semiHidden/>
    <w:rsid w:val="00F604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572613">
      <w:bodyDiv w:val="1"/>
      <w:marLeft w:val="0"/>
      <w:marRight w:val="0"/>
      <w:marTop w:val="0"/>
      <w:marBottom w:val="0"/>
      <w:divBdr>
        <w:top w:val="none" w:sz="0" w:space="0" w:color="auto"/>
        <w:left w:val="none" w:sz="0" w:space="0" w:color="auto"/>
        <w:bottom w:val="none" w:sz="0" w:space="0" w:color="auto"/>
        <w:right w:val="none" w:sz="0" w:space="0" w:color="auto"/>
      </w:divBdr>
    </w:div>
    <w:div w:id="1622759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Kowols</dc:creator>
  <cp:keywords/>
  <dc:description/>
  <cp:lastModifiedBy>Ashley Martin Schowengerdt</cp:lastModifiedBy>
  <cp:revision>3</cp:revision>
  <dcterms:created xsi:type="dcterms:W3CDTF">2024-10-08T17:20:00Z</dcterms:created>
  <dcterms:modified xsi:type="dcterms:W3CDTF">2024-10-08T17:22:00Z</dcterms:modified>
</cp:coreProperties>
</file>