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F93B" w14:textId="77777777" w:rsidR="008E4BDC" w:rsidRDefault="008E4BDC" w:rsidP="008E4BDC">
      <w:pPr>
        <w:jc w:val="center"/>
        <w:rPr>
          <w:rFonts w:ascii="Museo Sans 700" w:hAnsi="Museo Sans 700"/>
          <w:b/>
          <w:bCs/>
        </w:rPr>
      </w:pPr>
    </w:p>
    <w:p w14:paraId="52EDDE2A" w14:textId="2A1A4A87" w:rsidR="009F50E2" w:rsidRDefault="00866821" w:rsidP="008E4BDC">
      <w:pPr>
        <w:jc w:val="center"/>
        <w:rPr>
          <w:rFonts w:ascii="Museo Sans 700" w:hAnsi="Museo Sans 700"/>
          <w:sz w:val="26"/>
          <w:szCs w:val="26"/>
        </w:rPr>
      </w:pPr>
      <w:r>
        <w:rPr>
          <w:rFonts w:ascii="Museo Sans 700" w:hAnsi="Museo Sans 700"/>
          <w:sz w:val="26"/>
          <w:szCs w:val="26"/>
        </w:rPr>
        <w:t>_______________________ CHAPTER</w:t>
      </w:r>
    </w:p>
    <w:p w14:paraId="4DA9EE7D" w14:textId="409097D8" w:rsidR="00866821" w:rsidRPr="008B6857" w:rsidRDefault="00866821" w:rsidP="008E4BDC">
      <w:pPr>
        <w:jc w:val="center"/>
        <w:rPr>
          <w:rFonts w:ascii="Museo Sans 700" w:hAnsi="Museo Sans 700"/>
          <w:sz w:val="26"/>
          <w:szCs w:val="26"/>
        </w:rPr>
      </w:pPr>
      <w:r>
        <w:rPr>
          <w:rFonts w:ascii="Museo Sans 700" w:hAnsi="Museo Sans 700"/>
          <w:sz w:val="26"/>
          <w:szCs w:val="26"/>
        </w:rPr>
        <w:t>EXECUTIVE BOARD AGREEMENT</w:t>
      </w:r>
    </w:p>
    <w:p w14:paraId="0A70D272" w14:textId="77777777" w:rsidR="009F50E2" w:rsidRDefault="009F50E2" w:rsidP="009F50E2">
      <w:pPr>
        <w:jc w:val="center"/>
        <w:rPr>
          <w:rFonts w:ascii="Museo Sans 700" w:hAnsi="Museo Sans 700"/>
          <w:b/>
          <w:bCs/>
        </w:rPr>
      </w:pPr>
    </w:p>
    <w:p w14:paraId="3C7A00E3" w14:textId="3F815749" w:rsidR="00866821" w:rsidRPr="00866821" w:rsidRDefault="00866821" w:rsidP="00866821">
      <w:pPr>
        <w:ind w:left="-450" w:right="-360"/>
        <w:jc w:val="both"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 xml:space="preserve">Once elected and sworn in via the Officer Instillation Ceremony, you are committed to fulfilling all responsibilities to enable the most optimal membership experience to each undergraduate member of your </w:t>
      </w:r>
      <w:r w:rsidR="00CF3F2F">
        <w:rPr>
          <w:rFonts w:ascii="Times New Roman" w:hAnsi="Times New Roman" w:cs="Times New Roman"/>
          <w:sz w:val="22"/>
          <w:szCs w:val="22"/>
        </w:rPr>
        <w:t>associate chapter</w:t>
      </w:r>
      <w:r w:rsidRPr="00866821">
        <w:rPr>
          <w:rFonts w:ascii="Times New Roman" w:hAnsi="Times New Roman" w:cs="Times New Roman"/>
          <w:sz w:val="22"/>
          <w:szCs w:val="22"/>
        </w:rPr>
        <w:t xml:space="preserve">/chapter. As an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866821">
        <w:rPr>
          <w:rFonts w:ascii="Times New Roman" w:hAnsi="Times New Roman" w:cs="Times New Roman"/>
          <w:sz w:val="22"/>
          <w:szCs w:val="22"/>
        </w:rPr>
        <w:t xml:space="preserve">xecutive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866821">
        <w:rPr>
          <w:rFonts w:ascii="Times New Roman" w:hAnsi="Times New Roman" w:cs="Times New Roman"/>
          <w:sz w:val="22"/>
          <w:szCs w:val="22"/>
        </w:rPr>
        <w:t xml:space="preserve">oard member, you take pride in the direct, integral role you play in ensuring the Fraternity achieves its mission of </w:t>
      </w:r>
      <w:r w:rsidRPr="00866821">
        <w:rPr>
          <w:rFonts w:ascii="Times New Roman" w:hAnsi="Times New Roman" w:cs="Times New Roman"/>
          <w:i/>
          <w:sz w:val="22"/>
          <w:szCs w:val="22"/>
        </w:rPr>
        <w:t>Building Better Men</w:t>
      </w:r>
      <w:r w:rsidRPr="00866821">
        <w:rPr>
          <w:rFonts w:ascii="Times New Roman" w:hAnsi="Times New Roman" w:cs="Times New Roman"/>
          <w:sz w:val="22"/>
          <w:szCs w:val="22"/>
        </w:rPr>
        <w:t>.</w:t>
      </w:r>
    </w:p>
    <w:p w14:paraId="2F80CCC6" w14:textId="77777777" w:rsidR="00866821" w:rsidRPr="00866821" w:rsidRDefault="00866821" w:rsidP="00866821">
      <w:pPr>
        <w:ind w:left="-450" w:right="-360"/>
        <w:jc w:val="both"/>
        <w:rPr>
          <w:rFonts w:ascii="Times New Roman" w:hAnsi="Times New Roman" w:cs="Times New Roman"/>
          <w:sz w:val="22"/>
          <w:szCs w:val="22"/>
        </w:rPr>
      </w:pPr>
    </w:p>
    <w:p w14:paraId="7B3C8644" w14:textId="77777777" w:rsidR="00866821" w:rsidRPr="00866821" w:rsidRDefault="00866821" w:rsidP="00866821">
      <w:pPr>
        <w:ind w:left="-450" w:right="-360"/>
        <w:jc w:val="both"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>To better understand and to accept the conditions of serving your chapter in this important way, please read and acknowledge the following expectations of you in your role.  You are to:</w:t>
      </w:r>
    </w:p>
    <w:p w14:paraId="5BF7E3B3" w14:textId="77777777" w:rsidR="00866821" w:rsidRPr="00866821" w:rsidRDefault="00866821" w:rsidP="00866821">
      <w:pPr>
        <w:ind w:right="-360"/>
        <w:jc w:val="both"/>
        <w:rPr>
          <w:rFonts w:ascii="Times New Roman" w:hAnsi="Times New Roman" w:cs="Times New Roman"/>
          <w:sz w:val="22"/>
          <w:szCs w:val="22"/>
        </w:rPr>
      </w:pPr>
    </w:p>
    <w:p w14:paraId="4FE733C0" w14:textId="77777777" w:rsidR="00866821" w:rsidRPr="00866821" w:rsidRDefault="00866821" w:rsidP="0086682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>Positively promote Delta Upsilon at all times</w:t>
      </w:r>
    </w:p>
    <w:p w14:paraId="73B931E6" w14:textId="29015529" w:rsidR="00866821" w:rsidRPr="00866821" w:rsidRDefault="00866821" w:rsidP="0086682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>Understand and have working knowledge of Constitution and By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866821">
        <w:rPr>
          <w:rFonts w:ascii="Times New Roman" w:hAnsi="Times New Roman" w:cs="Times New Roman"/>
          <w:sz w:val="22"/>
          <w:szCs w:val="22"/>
        </w:rPr>
        <w:t>laws of International Fraternity and chapter</w:t>
      </w:r>
    </w:p>
    <w:p w14:paraId="22BC4D00" w14:textId="047C5A8C" w:rsidR="00866821" w:rsidRPr="00866821" w:rsidRDefault="00866821" w:rsidP="0086682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>Attend local, regional and inter/national leadership opportunities, including FSL retreats, Leadership Institute, RLA, etc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CE2CA00" w14:textId="7284D410" w:rsidR="00866821" w:rsidRPr="00866821" w:rsidRDefault="00866821" w:rsidP="0086682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 xml:space="preserve">Fulfill all membership expectations, including paying dues in a timely manner, attending all chapter meetings, living in the housing facility (if applicable), utilizing systems such as Helper </w:t>
      </w:r>
      <w:proofErr w:type="spellStart"/>
      <w:r w:rsidRPr="00866821">
        <w:rPr>
          <w:rFonts w:ascii="Times New Roman" w:hAnsi="Times New Roman" w:cs="Times New Roman"/>
          <w:sz w:val="22"/>
          <w:szCs w:val="22"/>
        </w:rPr>
        <w:t>Helper</w:t>
      </w:r>
      <w:proofErr w:type="spellEnd"/>
      <w:r w:rsidRPr="00866821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66821">
        <w:rPr>
          <w:rFonts w:ascii="Times New Roman" w:hAnsi="Times New Roman" w:cs="Times New Roman"/>
          <w:sz w:val="22"/>
          <w:szCs w:val="22"/>
        </w:rPr>
        <w:t>GreekLifeEdu</w:t>
      </w:r>
      <w:proofErr w:type="spellEnd"/>
      <w:r w:rsidRPr="00866821">
        <w:rPr>
          <w:rFonts w:ascii="Times New Roman" w:hAnsi="Times New Roman" w:cs="Times New Roman"/>
          <w:sz w:val="22"/>
          <w:szCs w:val="22"/>
        </w:rPr>
        <w:t>, etc.</w:t>
      </w:r>
    </w:p>
    <w:p w14:paraId="136C230A" w14:textId="6E7C0F08" w:rsidR="00866821" w:rsidRPr="00866821" w:rsidRDefault="00866821" w:rsidP="0086682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 xml:space="preserve">Work with advisory, alumni chapter, and 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866821">
        <w:rPr>
          <w:rFonts w:ascii="Times New Roman" w:hAnsi="Times New Roman" w:cs="Times New Roman"/>
          <w:sz w:val="22"/>
          <w:szCs w:val="22"/>
        </w:rPr>
        <w:t xml:space="preserve">ousing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866821">
        <w:rPr>
          <w:rFonts w:ascii="Times New Roman" w:hAnsi="Times New Roman" w:cs="Times New Roman"/>
          <w:sz w:val="22"/>
          <w:szCs w:val="22"/>
        </w:rPr>
        <w:t xml:space="preserve">orporation, if applicable </w:t>
      </w:r>
    </w:p>
    <w:p w14:paraId="36890396" w14:textId="0A1A2B71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 xml:space="preserve">Attend 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866821">
        <w:rPr>
          <w:rFonts w:ascii="Times New Roman" w:hAnsi="Times New Roman" w:cs="Times New Roman"/>
          <w:color w:val="000000"/>
          <w:sz w:val="22"/>
          <w:szCs w:val="22"/>
        </w:rPr>
        <w:t xml:space="preserve">xecutive </w:t>
      </w: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Pr="00866821">
        <w:rPr>
          <w:rFonts w:ascii="Times New Roman" w:hAnsi="Times New Roman" w:cs="Times New Roman"/>
          <w:color w:val="000000"/>
          <w:sz w:val="22"/>
          <w:szCs w:val="22"/>
        </w:rPr>
        <w:t>oard meetings each week and provide a report on responsibilities and task completion</w:t>
      </w:r>
    </w:p>
    <w:p w14:paraId="415B59E0" w14:textId="77777777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>Attend respective council meetings and ensure that the chapter is well represented at every meeting</w:t>
      </w:r>
    </w:p>
    <w:p w14:paraId="6893ABAE" w14:textId="00B48998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 xml:space="preserve">Regularly communicate with </w:t>
      </w:r>
      <w:r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866821">
        <w:rPr>
          <w:rFonts w:ascii="Times New Roman" w:hAnsi="Times New Roman" w:cs="Times New Roman"/>
          <w:color w:val="000000"/>
          <w:sz w:val="22"/>
          <w:szCs w:val="22"/>
        </w:rPr>
        <w:t xml:space="preserve">xecutive </w:t>
      </w: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Pr="00866821">
        <w:rPr>
          <w:rFonts w:ascii="Times New Roman" w:hAnsi="Times New Roman" w:cs="Times New Roman"/>
          <w:color w:val="000000"/>
          <w:sz w:val="22"/>
          <w:szCs w:val="22"/>
        </w:rPr>
        <w:t>oard outside of meeting times</w:t>
      </w:r>
    </w:p>
    <w:p w14:paraId="042E3317" w14:textId="77777777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>Recognize that chapter operations should not be siloed to each specific position, especially pertaining to recruitment</w:t>
      </w:r>
    </w:p>
    <w:p w14:paraId="7B6ABD03" w14:textId="77777777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>Communicate on a consistent basis with the campus fraternity and sorority life office and International Headquarters about all aspects of the chapter</w:t>
      </w:r>
    </w:p>
    <w:p w14:paraId="48E21D1E" w14:textId="77777777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>Be aware of and adhere to all deadlines for reporting information to the International Headquarters and university/college</w:t>
      </w:r>
    </w:p>
    <w:p w14:paraId="2583D9A6" w14:textId="77777777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>Prioritize project management to allow tasks to be completed in a timely manner</w:t>
      </w:r>
    </w:p>
    <w:p w14:paraId="4E416F4C" w14:textId="77777777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>Utilize CEP as a tool to guide chapter operations and report all completed criteria throughout the academic term and by the designated deadline</w:t>
      </w:r>
    </w:p>
    <w:p w14:paraId="3F57A714" w14:textId="77777777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6821">
        <w:rPr>
          <w:rFonts w:ascii="Times New Roman" w:hAnsi="Times New Roman" w:cs="Times New Roman"/>
          <w:color w:val="000000"/>
          <w:sz w:val="22"/>
          <w:szCs w:val="22"/>
        </w:rPr>
        <w:t>Identify a chapter ‘brand’ to allow membership to be marketable to campus community and potential members</w:t>
      </w:r>
    </w:p>
    <w:p w14:paraId="20B17665" w14:textId="77158B9E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 xml:space="preserve">Facilitate thorough and comprehensive transitions between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866821">
        <w:rPr>
          <w:rFonts w:ascii="Times New Roman" w:hAnsi="Times New Roman" w:cs="Times New Roman"/>
          <w:sz w:val="22"/>
          <w:szCs w:val="22"/>
        </w:rPr>
        <w:t xml:space="preserve">xecutive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866821">
        <w:rPr>
          <w:rFonts w:ascii="Times New Roman" w:hAnsi="Times New Roman" w:cs="Times New Roman"/>
          <w:sz w:val="22"/>
          <w:szCs w:val="22"/>
        </w:rPr>
        <w:t>oard terms, complete with an in person meeting and resource transfer</w:t>
      </w:r>
    </w:p>
    <w:p w14:paraId="5317C925" w14:textId="05FD1EE2" w:rsidR="00866821" w:rsidRPr="00866821" w:rsidRDefault="00866821" w:rsidP="008668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360"/>
        <w:ind w:left="180" w:right="-450"/>
        <w:contextualSpacing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 xml:space="preserve">Demonstrate awareness of Men of Merit Chapter Standards Program and how leadership contributes to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866821">
        <w:rPr>
          <w:rFonts w:ascii="Times New Roman" w:hAnsi="Times New Roman" w:cs="Times New Roman"/>
          <w:sz w:val="22"/>
          <w:szCs w:val="22"/>
        </w:rPr>
        <w:t>membership experience</w:t>
      </w:r>
    </w:p>
    <w:p w14:paraId="528C8315" w14:textId="57532E40" w:rsidR="00866821" w:rsidRPr="00866821" w:rsidRDefault="00866821" w:rsidP="00866821">
      <w:pPr>
        <w:numPr>
          <w:ilvl w:val="0"/>
          <w:numId w:val="5"/>
        </w:numPr>
        <w:tabs>
          <w:tab w:val="clear" w:pos="720"/>
          <w:tab w:val="num" w:pos="360"/>
        </w:tabs>
        <w:ind w:left="180" w:right="-45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 xml:space="preserve">Ensure that at all times the chapter remains true to the principles and mission of the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866821">
        <w:rPr>
          <w:rFonts w:ascii="Times New Roman" w:hAnsi="Times New Roman" w:cs="Times New Roman"/>
          <w:sz w:val="22"/>
          <w:szCs w:val="22"/>
        </w:rPr>
        <w:t>raternity and does not engage in any policies that violate DU loss prevention policies, university regulations, and/or state or federal laws</w:t>
      </w:r>
    </w:p>
    <w:p w14:paraId="738D9305" w14:textId="77777777" w:rsidR="00866821" w:rsidRPr="00866821" w:rsidRDefault="00866821" w:rsidP="00866821">
      <w:pPr>
        <w:rPr>
          <w:rFonts w:ascii="Times New Roman" w:hAnsi="Times New Roman" w:cs="Times New Roman"/>
          <w:b/>
          <w:sz w:val="22"/>
          <w:szCs w:val="22"/>
        </w:rPr>
      </w:pPr>
    </w:p>
    <w:p w14:paraId="194E1138" w14:textId="77777777" w:rsidR="00866821" w:rsidRPr="00866821" w:rsidRDefault="00866821" w:rsidP="00866821">
      <w:pPr>
        <w:ind w:left="-540" w:right="-360"/>
        <w:jc w:val="both"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>By my signature, I attest that I have read and understand all parts of the Agreement and will strive to fulfill all parts contained therein.</w:t>
      </w:r>
    </w:p>
    <w:p w14:paraId="62F7421F" w14:textId="77777777" w:rsidR="00866821" w:rsidRPr="00866821" w:rsidRDefault="00866821" w:rsidP="00866821">
      <w:pPr>
        <w:ind w:left="-540" w:right="-360"/>
        <w:rPr>
          <w:rFonts w:ascii="Times New Roman" w:hAnsi="Times New Roman" w:cs="Times New Roman"/>
          <w:sz w:val="22"/>
          <w:szCs w:val="22"/>
        </w:rPr>
      </w:pPr>
    </w:p>
    <w:p w14:paraId="42B0829E" w14:textId="77777777" w:rsidR="00866821" w:rsidRPr="00866821" w:rsidRDefault="00866821" w:rsidP="00866821">
      <w:pPr>
        <w:pBdr>
          <w:bottom w:val="single" w:sz="12" w:space="1" w:color="auto"/>
        </w:pBdr>
        <w:ind w:left="-540" w:right="-360"/>
        <w:rPr>
          <w:rFonts w:ascii="Times New Roman" w:hAnsi="Times New Roman" w:cs="Times New Roman"/>
          <w:sz w:val="22"/>
          <w:szCs w:val="22"/>
        </w:rPr>
      </w:pPr>
    </w:p>
    <w:p w14:paraId="088FBBB2" w14:textId="77777777" w:rsidR="00866821" w:rsidRPr="00866821" w:rsidRDefault="00866821" w:rsidP="00866821">
      <w:pPr>
        <w:pBdr>
          <w:bottom w:val="single" w:sz="12" w:space="1" w:color="auto"/>
        </w:pBdr>
        <w:ind w:left="-540" w:right="-360"/>
        <w:rPr>
          <w:rFonts w:ascii="Times New Roman" w:hAnsi="Times New Roman" w:cs="Times New Roman"/>
          <w:sz w:val="22"/>
          <w:szCs w:val="22"/>
        </w:rPr>
      </w:pPr>
    </w:p>
    <w:p w14:paraId="0D205C68" w14:textId="77777777" w:rsidR="00866821" w:rsidRPr="00866821" w:rsidRDefault="00866821" w:rsidP="00866821">
      <w:pPr>
        <w:ind w:left="-540" w:right="-360"/>
        <w:rPr>
          <w:rFonts w:ascii="Times New Roman" w:hAnsi="Times New Roman" w:cs="Times New Roman"/>
          <w:sz w:val="22"/>
          <w:szCs w:val="22"/>
        </w:rPr>
      </w:pPr>
      <w:r w:rsidRPr="00866821">
        <w:rPr>
          <w:rFonts w:ascii="Times New Roman" w:hAnsi="Times New Roman" w:cs="Times New Roman"/>
          <w:sz w:val="22"/>
          <w:szCs w:val="22"/>
        </w:rPr>
        <w:t xml:space="preserve">Signature of Executive Board Member                                       Position </w:t>
      </w:r>
      <w:r w:rsidRPr="00866821">
        <w:rPr>
          <w:rFonts w:ascii="Times New Roman" w:hAnsi="Times New Roman" w:cs="Times New Roman"/>
          <w:sz w:val="22"/>
          <w:szCs w:val="22"/>
        </w:rPr>
        <w:tab/>
      </w:r>
      <w:r w:rsidRPr="00866821">
        <w:rPr>
          <w:rFonts w:ascii="Times New Roman" w:hAnsi="Times New Roman" w:cs="Times New Roman"/>
          <w:sz w:val="22"/>
          <w:szCs w:val="22"/>
        </w:rPr>
        <w:tab/>
      </w:r>
      <w:r w:rsidRPr="00866821">
        <w:rPr>
          <w:rFonts w:ascii="Times New Roman" w:hAnsi="Times New Roman" w:cs="Times New Roman"/>
          <w:sz w:val="22"/>
          <w:szCs w:val="22"/>
        </w:rPr>
        <w:tab/>
      </w:r>
      <w:r w:rsidRPr="00866821">
        <w:rPr>
          <w:rFonts w:ascii="Times New Roman" w:hAnsi="Times New Roman" w:cs="Times New Roman"/>
          <w:sz w:val="22"/>
          <w:szCs w:val="22"/>
        </w:rPr>
        <w:tab/>
        <w:t xml:space="preserve">        Date </w:t>
      </w:r>
      <w:r w:rsidRPr="00866821">
        <w:rPr>
          <w:rFonts w:ascii="Times New Roman" w:hAnsi="Times New Roman" w:cs="Times New Roman"/>
          <w:sz w:val="22"/>
          <w:szCs w:val="22"/>
        </w:rPr>
        <w:tab/>
      </w:r>
      <w:r w:rsidRPr="00866821">
        <w:rPr>
          <w:rFonts w:ascii="Times New Roman" w:hAnsi="Times New Roman" w:cs="Times New Roman"/>
          <w:sz w:val="22"/>
          <w:szCs w:val="22"/>
        </w:rPr>
        <w:tab/>
      </w:r>
    </w:p>
    <w:p w14:paraId="6E3F0358" w14:textId="423D15CC" w:rsidR="009F50E2" w:rsidRPr="00866821" w:rsidRDefault="009F50E2" w:rsidP="00866821">
      <w:pPr>
        <w:ind w:left="-360" w:right="-360"/>
        <w:rPr>
          <w:rFonts w:ascii="Times New Roman" w:hAnsi="Times New Roman" w:cs="Times New Roman"/>
          <w:sz w:val="22"/>
          <w:szCs w:val="22"/>
        </w:rPr>
      </w:pPr>
    </w:p>
    <w:sectPr w:rsidR="009F50E2" w:rsidRPr="00866821" w:rsidSect="00866821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DF3C" w14:textId="77777777" w:rsidR="009D7BC0" w:rsidRDefault="009D7BC0" w:rsidP="008E4BDC">
      <w:r>
        <w:separator/>
      </w:r>
    </w:p>
  </w:endnote>
  <w:endnote w:type="continuationSeparator" w:id="0">
    <w:p w14:paraId="5D6173FD" w14:textId="77777777" w:rsidR="009D7BC0" w:rsidRDefault="009D7BC0" w:rsidP="008E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8E41" w14:textId="77777777" w:rsidR="009D7BC0" w:rsidRDefault="009D7BC0" w:rsidP="008E4BDC">
      <w:r>
        <w:separator/>
      </w:r>
    </w:p>
  </w:footnote>
  <w:footnote w:type="continuationSeparator" w:id="0">
    <w:p w14:paraId="649F20FC" w14:textId="77777777" w:rsidR="009D7BC0" w:rsidRDefault="009D7BC0" w:rsidP="008E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A7DC" w14:textId="0706175A" w:rsidR="008E4BDC" w:rsidRDefault="00DB3234" w:rsidP="008E4BDC">
    <w:pPr>
      <w:pStyle w:val="Header"/>
      <w:jc w:val="center"/>
    </w:pPr>
    <w:r w:rsidRPr="007B6E44">
      <w:rPr>
        <w:rFonts w:ascii="Times New Roman" w:hAnsi="Times New Roman" w:cs="Times New Roman"/>
        <w:noProof/>
      </w:rPr>
      <w:drawing>
        <wp:inline distT="0" distB="0" distL="0" distR="0" wp14:anchorId="0FBA9477" wp14:editId="03DE58A0">
          <wp:extent cx="3924300" cy="98065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High-R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207" cy="98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C51"/>
    <w:multiLevelType w:val="multilevel"/>
    <w:tmpl w:val="9402BD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D3C"/>
    <w:multiLevelType w:val="hybridMultilevel"/>
    <w:tmpl w:val="32A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0533"/>
    <w:multiLevelType w:val="multilevel"/>
    <w:tmpl w:val="356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24BCD"/>
    <w:multiLevelType w:val="hybridMultilevel"/>
    <w:tmpl w:val="9402BDA4"/>
    <w:lvl w:ilvl="0" w:tplc="87F07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25EE"/>
    <w:multiLevelType w:val="multilevel"/>
    <w:tmpl w:val="C810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E2"/>
    <w:rsid w:val="00507E4B"/>
    <w:rsid w:val="007076D8"/>
    <w:rsid w:val="007F4392"/>
    <w:rsid w:val="00800EA8"/>
    <w:rsid w:val="00866821"/>
    <w:rsid w:val="008B6857"/>
    <w:rsid w:val="008E4BDC"/>
    <w:rsid w:val="0099421B"/>
    <w:rsid w:val="009D7BC0"/>
    <w:rsid w:val="009F50E2"/>
    <w:rsid w:val="00A901BB"/>
    <w:rsid w:val="00CF3F2F"/>
    <w:rsid w:val="00D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20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D8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DC"/>
  </w:style>
  <w:style w:type="paragraph" w:styleId="Footer">
    <w:name w:val="footer"/>
    <w:basedOn w:val="Normal"/>
    <w:link w:val="FooterChar"/>
    <w:uiPriority w:val="99"/>
    <w:unhideWhenUsed/>
    <w:rsid w:val="008E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Kowols</dc:creator>
  <cp:keywords/>
  <dc:description/>
  <cp:lastModifiedBy>Ashley Martin Schowengerdt</cp:lastModifiedBy>
  <cp:revision>4</cp:revision>
  <dcterms:created xsi:type="dcterms:W3CDTF">2019-08-09T14:49:00Z</dcterms:created>
  <dcterms:modified xsi:type="dcterms:W3CDTF">2021-11-15T00:52:00Z</dcterms:modified>
</cp:coreProperties>
</file>