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3102F" w14:textId="77777777" w:rsidR="00A65916" w:rsidRPr="00D80935" w:rsidRDefault="006F6F4A" w:rsidP="006F6F4A">
      <w:pPr>
        <w:pStyle w:val="Heading1"/>
      </w:pPr>
      <w:r w:rsidRPr="00D80935">
        <w:t>SAMPLE</w:t>
      </w:r>
      <w:r w:rsidRPr="00D80935">
        <w:t xml:space="preserve"> </w:t>
      </w:r>
      <w:r w:rsidRPr="00D80935">
        <w:t>BYLAWS</w:t>
      </w:r>
      <w:r w:rsidRPr="00D80935">
        <w:t xml:space="preserve"> </w:t>
      </w:r>
      <w:r w:rsidRPr="00D80935">
        <w:t>OF</w:t>
      </w:r>
      <w:r w:rsidRPr="00D80935">
        <w:t xml:space="preserve"> </w:t>
      </w:r>
      <w:r w:rsidRPr="00D80935">
        <w:t>AN</w:t>
      </w:r>
      <w:r w:rsidRPr="00D80935">
        <w:t xml:space="preserve"> </w:t>
      </w:r>
      <w:r w:rsidRPr="00D80935">
        <w:t>ALUMNI</w:t>
      </w:r>
      <w:r w:rsidRPr="00D80935">
        <w:t xml:space="preserve"> </w:t>
      </w:r>
      <w:r w:rsidRPr="00D80935">
        <w:t>CHAPTER</w:t>
      </w:r>
    </w:p>
    <w:p w14:paraId="25F0AC60" w14:textId="6A9F8D84" w:rsidR="00A65916" w:rsidRPr="0065519E" w:rsidRDefault="006F6F4A" w:rsidP="008B4447">
      <w:pPr>
        <w:spacing w:before="192" w:line="259" w:lineRule="auto"/>
        <w:ind w:left="360" w:right="360"/>
        <w:jc w:val="center"/>
        <w:rPr>
          <w:rFonts w:ascii="Times New Roman" w:hAnsi="Times New Roman" w:cs="Times New Roman"/>
          <w:i/>
        </w:rPr>
      </w:pPr>
      <w:r w:rsidRPr="0065519E">
        <w:rPr>
          <w:rFonts w:ascii="Times New Roman" w:hAnsi="Times New Roman" w:cs="Times New Roman"/>
          <w:i/>
        </w:rPr>
        <w:t>These sample bylaws should be used as a</w:t>
      </w:r>
      <w:r w:rsidRPr="0065519E">
        <w:rPr>
          <w:rFonts w:ascii="Times New Roman" w:hAnsi="Times New Roman" w:cs="Times New Roman"/>
          <w:i/>
          <w:spacing w:val="-1"/>
        </w:rPr>
        <w:t xml:space="preserve"> </w:t>
      </w:r>
      <w:r w:rsidRPr="0065519E">
        <w:rPr>
          <w:rFonts w:ascii="Times New Roman" w:hAnsi="Times New Roman" w:cs="Times New Roman"/>
          <w:i/>
        </w:rPr>
        <w:t>guideline in creating and/or updating Alumni Chapter bylaws. There can be no bylaws that are in conflict with the International Fraternity</w:t>
      </w:r>
      <w:r w:rsidRPr="0065519E">
        <w:rPr>
          <w:rFonts w:ascii="Times New Roman" w:hAnsi="Times New Roman" w:cs="Times New Roman"/>
          <w:i/>
          <w:spacing w:val="-3"/>
        </w:rPr>
        <w:t xml:space="preserve"> </w:t>
      </w:r>
      <w:r w:rsidRPr="0065519E">
        <w:rPr>
          <w:rFonts w:ascii="Times New Roman" w:hAnsi="Times New Roman" w:cs="Times New Roman"/>
          <w:i/>
        </w:rPr>
        <w:t>By</w:t>
      </w:r>
      <w:r w:rsidR="00787F8C">
        <w:rPr>
          <w:rFonts w:ascii="Times New Roman" w:hAnsi="Times New Roman" w:cs="Times New Roman"/>
          <w:i/>
        </w:rPr>
        <w:t>-</w:t>
      </w:r>
      <w:r w:rsidRPr="0065519E">
        <w:rPr>
          <w:rFonts w:ascii="Times New Roman" w:hAnsi="Times New Roman" w:cs="Times New Roman"/>
          <w:i/>
        </w:rPr>
        <w:t>laws and</w:t>
      </w:r>
      <w:r w:rsidRPr="0065519E">
        <w:rPr>
          <w:rFonts w:ascii="Times New Roman" w:hAnsi="Times New Roman" w:cs="Times New Roman"/>
          <w:i/>
          <w:spacing w:val="-9"/>
        </w:rPr>
        <w:t xml:space="preserve"> </w:t>
      </w:r>
      <w:r w:rsidRPr="0065519E">
        <w:rPr>
          <w:rFonts w:ascii="Times New Roman" w:hAnsi="Times New Roman" w:cs="Times New Roman"/>
          <w:i/>
        </w:rPr>
        <w:t>Policies and Procedures of</w:t>
      </w:r>
      <w:r w:rsidRPr="0065519E">
        <w:rPr>
          <w:rFonts w:ascii="Times New Roman" w:hAnsi="Times New Roman" w:cs="Times New Roman"/>
          <w:i/>
          <w:spacing w:val="-1"/>
        </w:rPr>
        <w:t xml:space="preserve"> </w:t>
      </w:r>
      <w:r w:rsidRPr="0065519E">
        <w:rPr>
          <w:rFonts w:ascii="Times New Roman" w:hAnsi="Times New Roman" w:cs="Times New Roman"/>
          <w:i/>
        </w:rPr>
        <w:t>Delta Upsilon</w:t>
      </w:r>
      <w:r w:rsidRPr="0065519E">
        <w:rPr>
          <w:rFonts w:ascii="Times New Roman" w:hAnsi="Times New Roman" w:cs="Times New Roman"/>
          <w:i/>
          <w:spacing w:val="-1"/>
        </w:rPr>
        <w:t xml:space="preserve"> </w:t>
      </w:r>
      <w:r w:rsidRPr="0065519E">
        <w:rPr>
          <w:rFonts w:ascii="Times New Roman" w:hAnsi="Times New Roman" w:cs="Times New Roman"/>
          <w:i/>
        </w:rPr>
        <w:t>Fraternity. However, each Alumni</w:t>
      </w:r>
      <w:r w:rsidRPr="0065519E">
        <w:rPr>
          <w:rFonts w:ascii="Times New Roman" w:hAnsi="Times New Roman" w:cs="Times New Roman"/>
          <w:i/>
          <w:spacing w:val="-2"/>
        </w:rPr>
        <w:t xml:space="preserve"> </w:t>
      </w:r>
      <w:r w:rsidRPr="0065519E">
        <w:rPr>
          <w:rFonts w:ascii="Times New Roman" w:hAnsi="Times New Roman" w:cs="Times New Roman"/>
          <w:i/>
        </w:rPr>
        <w:t>Chapter</w:t>
      </w:r>
      <w:r w:rsidRPr="0065519E">
        <w:rPr>
          <w:rFonts w:ascii="Times New Roman" w:hAnsi="Times New Roman" w:cs="Times New Roman"/>
          <w:i/>
          <w:spacing w:val="-3"/>
        </w:rPr>
        <w:t xml:space="preserve"> </w:t>
      </w:r>
      <w:r w:rsidRPr="0065519E">
        <w:rPr>
          <w:rFonts w:ascii="Times New Roman" w:hAnsi="Times New Roman" w:cs="Times New Roman"/>
          <w:i/>
        </w:rPr>
        <w:t>may</w:t>
      </w:r>
      <w:r w:rsidRPr="0065519E">
        <w:rPr>
          <w:rFonts w:ascii="Times New Roman" w:hAnsi="Times New Roman" w:cs="Times New Roman"/>
          <w:i/>
          <w:spacing w:val="-2"/>
        </w:rPr>
        <w:t xml:space="preserve"> </w:t>
      </w:r>
      <w:r w:rsidRPr="0065519E">
        <w:rPr>
          <w:rFonts w:ascii="Times New Roman" w:hAnsi="Times New Roman" w:cs="Times New Roman"/>
          <w:i/>
        </w:rPr>
        <w:t>revise</w:t>
      </w:r>
      <w:r w:rsidRPr="0065519E">
        <w:rPr>
          <w:rFonts w:ascii="Times New Roman" w:hAnsi="Times New Roman" w:cs="Times New Roman"/>
          <w:i/>
          <w:spacing w:val="-2"/>
        </w:rPr>
        <w:t xml:space="preserve"> </w:t>
      </w:r>
      <w:r w:rsidRPr="0065519E">
        <w:rPr>
          <w:rFonts w:ascii="Times New Roman" w:hAnsi="Times New Roman" w:cs="Times New Roman"/>
          <w:i/>
        </w:rPr>
        <w:t>these</w:t>
      </w:r>
      <w:r w:rsidRPr="0065519E">
        <w:rPr>
          <w:rFonts w:ascii="Times New Roman" w:hAnsi="Times New Roman" w:cs="Times New Roman"/>
          <w:i/>
          <w:spacing w:val="-4"/>
        </w:rPr>
        <w:t xml:space="preserve"> </w:t>
      </w:r>
      <w:r w:rsidRPr="0065519E">
        <w:rPr>
          <w:rFonts w:ascii="Times New Roman" w:hAnsi="Times New Roman" w:cs="Times New Roman"/>
          <w:i/>
        </w:rPr>
        <w:t>bylaws</w:t>
      </w:r>
      <w:r w:rsidRPr="0065519E">
        <w:rPr>
          <w:rFonts w:ascii="Times New Roman" w:hAnsi="Times New Roman" w:cs="Times New Roman"/>
          <w:i/>
          <w:spacing w:val="-5"/>
        </w:rPr>
        <w:t xml:space="preserve"> </w:t>
      </w:r>
      <w:r w:rsidRPr="0065519E">
        <w:rPr>
          <w:rFonts w:ascii="Times New Roman" w:hAnsi="Times New Roman" w:cs="Times New Roman"/>
          <w:i/>
        </w:rPr>
        <w:t>for</w:t>
      </w:r>
      <w:r w:rsidRPr="0065519E">
        <w:rPr>
          <w:rFonts w:ascii="Times New Roman" w:hAnsi="Times New Roman" w:cs="Times New Roman"/>
          <w:i/>
          <w:spacing w:val="-3"/>
        </w:rPr>
        <w:t xml:space="preserve"> </w:t>
      </w:r>
      <w:r w:rsidRPr="0065519E">
        <w:rPr>
          <w:rFonts w:ascii="Times New Roman" w:hAnsi="Times New Roman" w:cs="Times New Roman"/>
          <w:i/>
        </w:rPr>
        <w:t>the</w:t>
      </w:r>
      <w:r w:rsidRPr="0065519E">
        <w:rPr>
          <w:rFonts w:ascii="Times New Roman" w:hAnsi="Times New Roman" w:cs="Times New Roman"/>
          <w:i/>
          <w:spacing w:val="-2"/>
        </w:rPr>
        <w:t xml:space="preserve"> </w:t>
      </w:r>
      <w:r w:rsidRPr="0065519E">
        <w:rPr>
          <w:rFonts w:ascii="Times New Roman" w:hAnsi="Times New Roman" w:cs="Times New Roman"/>
          <w:i/>
        </w:rPr>
        <w:t>limited</w:t>
      </w:r>
      <w:r w:rsidRPr="0065519E">
        <w:rPr>
          <w:rFonts w:ascii="Times New Roman" w:hAnsi="Times New Roman" w:cs="Times New Roman"/>
          <w:i/>
          <w:spacing w:val="-4"/>
        </w:rPr>
        <w:t xml:space="preserve"> </w:t>
      </w:r>
      <w:r w:rsidRPr="0065519E">
        <w:rPr>
          <w:rFonts w:ascii="Times New Roman" w:hAnsi="Times New Roman" w:cs="Times New Roman"/>
          <w:i/>
        </w:rPr>
        <w:t>purpose</w:t>
      </w:r>
      <w:r w:rsidRPr="0065519E">
        <w:rPr>
          <w:rFonts w:ascii="Times New Roman" w:hAnsi="Times New Roman" w:cs="Times New Roman"/>
          <w:i/>
          <w:spacing w:val="-2"/>
        </w:rPr>
        <w:t xml:space="preserve"> </w:t>
      </w:r>
      <w:r w:rsidRPr="0065519E">
        <w:rPr>
          <w:rFonts w:ascii="Times New Roman" w:hAnsi="Times New Roman" w:cs="Times New Roman"/>
          <w:i/>
        </w:rPr>
        <w:t>of</w:t>
      </w:r>
      <w:r w:rsidRPr="0065519E">
        <w:rPr>
          <w:rFonts w:ascii="Times New Roman" w:hAnsi="Times New Roman" w:cs="Times New Roman"/>
          <w:i/>
          <w:spacing w:val="-1"/>
        </w:rPr>
        <w:t xml:space="preserve"> </w:t>
      </w:r>
      <w:r w:rsidRPr="0065519E">
        <w:rPr>
          <w:rFonts w:ascii="Times New Roman" w:hAnsi="Times New Roman" w:cs="Times New Roman"/>
          <w:i/>
        </w:rPr>
        <w:t>reflecting</w:t>
      </w:r>
      <w:r w:rsidRPr="0065519E">
        <w:rPr>
          <w:rFonts w:ascii="Times New Roman" w:hAnsi="Times New Roman" w:cs="Times New Roman"/>
          <w:i/>
          <w:spacing w:val="-4"/>
        </w:rPr>
        <w:t xml:space="preserve"> </w:t>
      </w:r>
      <w:r w:rsidRPr="0065519E">
        <w:rPr>
          <w:rFonts w:ascii="Times New Roman" w:hAnsi="Times New Roman" w:cs="Times New Roman"/>
          <w:i/>
        </w:rPr>
        <w:t>local</w:t>
      </w:r>
      <w:r w:rsidRPr="0065519E">
        <w:rPr>
          <w:rFonts w:ascii="Times New Roman" w:hAnsi="Times New Roman" w:cs="Times New Roman"/>
          <w:i/>
          <w:spacing w:val="-2"/>
        </w:rPr>
        <w:t xml:space="preserve"> </w:t>
      </w:r>
      <w:r w:rsidRPr="0065519E">
        <w:rPr>
          <w:rFonts w:ascii="Times New Roman" w:hAnsi="Times New Roman" w:cs="Times New Roman"/>
          <w:i/>
        </w:rPr>
        <w:t>laws</w:t>
      </w:r>
      <w:r w:rsidRPr="0065519E">
        <w:rPr>
          <w:rFonts w:ascii="Times New Roman" w:hAnsi="Times New Roman" w:cs="Times New Roman"/>
          <w:i/>
          <w:spacing w:val="-2"/>
        </w:rPr>
        <w:t xml:space="preserve"> </w:t>
      </w:r>
      <w:r w:rsidRPr="0065519E">
        <w:rPr>
          <w:rFonts w:ascii="Times New Roman" w:hAnsi="Times New Roman" w:cs="Times New Roman"/>
          <w:i/>
        </w:rPr>
        <w:t>or particular factual circumstances. We recommend you have a local attorney review this document to ensure it is consistent with state law(s).</w:t>
      </w:r>
    </w:p>
    <w:p w14:paraId="1D11956D" w14:textId="77777777" w:rsidR="00A65916" w:rsidRDefault="00A65916" w:rsidP="008B4447">
      <w:pPr>
        <w:pStyle w:val="BodyText"/>
        <w:ind w:right="360"/>
        <w:rPr>
          <w:i/>
        </w:rPr>
      </w:pPr>
    </w:p>
    <w:p w14:paraId="469E3311" w14:textId="77777777" w:rsidR="00A65916" w:rsidRDefault="00A65916" w:rsidP="008B4447">
      <w:pPr>
        <w:pStyle w:val="BodyText"/>
        <w:spacing w:before="23"/>
        <w:ind w:right="360"/>
        <w:rPr>
          <w:i/>
        </w:rPr>
      </w:pPr>
    </w:p>
    <w:p w14:paraId="3E19DD0E" w14:textId="78057DDD" w:rsidR="00A65916" w:rsidRDefault="006F6F4A" w:rsidP="008B4447">
      <w:pPr>
        <w:ind w:left="51" w:right="360"/>
        <w:jc w:val="center"/>
        <w:rPr>
          <w:b/>
          <w:sz w:val="24"/>
        </w:rPr>
      </w:pPr>
      <w:r>
        <w:rPr>
          <w:b/>
          <w:sz w:val="24"/>
        </w:rPr>
        <w:t>BYLAWS</w:t>
      </w:r>
      <w:r>
        <w:rPr>
          <w:b/>
          <w:spacing w:val="-17"/>
          <w:sz w:val="24"/>
        </w:rPr>
        <w:t xml:space="preserve"> </w:t>
      </w:r>
      <w:r>
        <w:rPr>
          <w:b/>
          <w:sz w:val="24"/>
        </w:rPr>
        <w:t>OF</w:t>
      </w:r>
      <w:r>
        <w:rPr>
          <w:b/>
          <w:spacing w:val="-9"/>
          <w:sz w:val="24"/>
        </w:rPr>
        <w:t xml:space="preserve"> </w:t>
      </w:r>
      <w:r>
        <w:rPr>
          <w:b/>
          <w:sz w:val="24"/>
        </w:rPr>
        <w:t>THE</w:t>
      </w:r>
      <w:r>
        <w:rPr>
          <w:b/>
          <w:spacing w:val="-11"/>
          <w:sz w:val="24"/>
        </w:rPr>
        <w:t xml:space="preserve"> </w:t>
      </w:r>
      <w:r>
        <w:rPr>
          <w:b/>
          <w:color w:val="FF0000"/>
          <w:sz w:val="24"/>
        </w:rPr>
        <w:t>[CHAPTER</w:t>
      </w:r>
      <w:r>
        <w:rPr>
          <w:b/>
          <w:color w:val="FF0000"/>
          <w:spacing w:val="-7"/>
          <w:sz w:val="24"/>
        </w:rPr>
        <w:t xml:space="preserve"> </w:t>
      </w:r>
      <w:r>
        <w:rPr>
          <w:b/>
          <w:color w:val="FF0000"/>
          <w:sz w:val="24"/>
        </w:rPr>
        <w:t>DESIGNATION]</w:t>
      </w:r>
      <w:r>
        <w:rPr>
          <w:b/>
          <w:color w:val="FF0000"/>
          <w:spacing w:val="-3"/>
          <w:sz w:val="24"/>
        </w:rPr>
        <w:t xml:space="preserve"> </w:t>
      </w:r>
      <w:r>
        <w:rPr>
          <w:b/>
          <w:sz w:val="24"/>
        </w:rPr>
        <w:t>ALUMNI</w:t>
      </w:r>
      <w:r>
        <w:rPr>
          <w:b/>
          <w:spacing w:val="1"/>
          <w:sz w:val="24"/>
        </w:rPr>
        <w:t xml:space="preserve"> </w:t>
      </w:r>
      <w:r>
        <w:rPr>
          <w:b/>
          <w:sz w:val="24"/>
        </w:rPr>
        <w:t>CHAPTER</w:t>
      </w:r>
      <w:r w:rsidR="005D1F9E">
        <w:rPr>
          <w:b/>
          <w:sz w:val="24"/>
        </w:rPr>
        <w:t xml:space="preserve"> </w:t>
      </w:r>
      <w:r>
        <w:rPr>
          <w:b/>
          <w:sz w:val="24"/>
        </w:rPr>
        <w:t>OF</w:t>
      </w:r>
      <w:r>
        <w:rPr>
          <w:b/>
          <w:spacing w:val="1"/>
          <w:sz w:val="24"/>
        </w:rPr>
        <w:t xml:space="preserve"> </w:t>
      </w:r>
      <w:r>
        <w:rPr>
          <w:b/>
          <w:sz w:val="24"/>
        </w:rPr>
        <w:t>DELTA</w:t>
      </w:r>
      <w:r>
        <w:rPr>
          <w:b/>
          <w:spacing w:val="-1"/>
          <w:sz w:val="24"/>
        </w:rPr>
        <w:t xml:space="preserve"> </w:t>
      </w:r>
      <w:r>
        <w:rPr>
          <w:b/>
          <w:sz w:val="24"/>
        </w:rPr>
        <w:t>UPSILON</w:t>
      </w:r>
      <w:r>
        <w:rPr>
          <w:b/>
          <w:spacing w:val="1"/>
          <w:sz w:val="24"/>
        </w:rPr>
        <w:t xml:space="preserve"> </w:t>
      </w:r>
      <w:r>
        <w:rPr>
          <w:b/>
          <w:spacing w:val="-2"/>
          <w:sz w:val="24"/>
        </w:rPr>
        <w:t>FRATERNITY</w:t>
      </w:r>
    </w:p>
    <w:p w14:paraId="01423FAD" w14:textId="77777777" w:rsidR="00A65916" w:rsidRDefault="00A65916" w:rsidP="008B4447">
      <w:pPr>
        <w:pStyle w:val="BodyText"/>
        <w:spacing w:before="4"/>
        <w:ind w:right="360"/>
        <w:rPr>
          <w:b/>
        </w:rPr>
      </w:pPr>
    </w:p>
    <w:p w14:paraId="65917E4D" w14:textId="77777777" w:rsidR="00A65916" w:rsidRDefault="006F6F4A" w:rsidP="008B4447">
      <w:pPr>
        <w:spacing w:before="1"/>
        <w:ind w:left="79" w:right="360"/>
        <w:jc w:val="center"/>
        <w:rPr>
          <w:b/>
          <w:spacing w:val="-10"/>
          <w:sz w:val="24"/>
        </w:rPr>
      </w:pPr>
      <w:r>
        <w:rPr>
          <w:b/>
          <w:sz w:val="24"/>
        </w:rPr>
        <w:t>Article</w:t>
      </w:r>
      <w:r>
        <w:rPr>
          <w:b/>
          <w:spacing w:val="-3"/>
          <w:sz w:val="24"/>
        </w:rPr>
        <w:t xml:space="preserve"> </w:t>
      </w:r>
      <w:r>
        <w:rPr>
          <w:b/>
          <w:spacing w:val="-10"/>
          <w:sz w:val="24"/>
        </w:rPr>
        <w:t>I</w:t>
      </w:r>
    </w:p>
    <w:p w14:paraId="60E5CC9A" w14:textId="77777777" w:rsidR="008F5762" w:rsidRDefault="008F5762" w:rsidP="008B4447">
      <w:pPr>
        <w:spacing w:before="1"/>
        <w:ind w:left="79" w:right="360"/>
        <w:jc w:val="center"/>
        <w:rPr>
          <w:b/>
          <w:spacing w:val="-10"/>
          <w:sz w:val="24"/>
        </w:rPr>
      </w:pPr>
    </w:p>
    <w:p w14:paraId="205F7B39" w14:textId="77777777" w:rsidR="00997E25" w:rsidRPr="008F5762" w:rsidRDefault="008F5762" w:rsidP="008B4447">
      <w:pPr>
        <w:spacing w:before="1"/>
        <w:ind w:left="540" w:right="360"/>
        <w:rPr>
          <w:rFonts w:ascii="Times New Roman" w:hAnsi="Times New Roman" w:cs="Times New Roman"/>
          <w:bCs/>
        </w:rPr>
      </w:pPr>
      <w:r w:rsidRPr="00997E25">
        <w:rPr>
          <w:rFonts w:ascii="Times New Roman" w:hAnsi="Times New Roman" w:cs="Times New Roman"/>
          <w:b/>
        </w:rPr>
        <w:t>Section 1.</w:t>
      </w:r>
      <w:r>
        <w:rPr>
          <w:rFonts w:ascii="Times New Roman" w:hAnsi="Times New Roman" w:cs="Times New Roman"/>
          <w:bCs/>
        </w:rPr>
        <w:tab/>
      </w:r>
      <w:r w:rsidR="00997E25" w:rsidRPr="008F5762">
        <w:rPr>
          <w:rFonts w:ascii="Times New Roman" w:hAnsi="Times New Roman" w:cs="Times New Roman"/>
          <w:bCs/>
        </w:rPr>
        <w:t xml:space="preserve">The name of this Corporation is </w:t>
      </w:r>
      <w:r w:rsidR="00997E25" w:rsidRPr="00997E25">
        <w:rPr>
          <w:rFonts w:ascii="Times New Roman" w:hAnsi="Times New Roman" w:cs="Times New Roman"/>
          <w:bCs/>
          <w:color w:val="EE0000"/>
        </w:rPr>
        <w:t xml:space="preserve">[AC LEGAL NAME] </w:t>
      </w:r>
      <w:r w:rsidR="00997E25" w:rsidRPr="008F5762">
        <w:rPr>
          <w:rFonts w:ascii="Times New Roman" w:hAnsi="Times New Roman" w:cs="Times New Roman"/>
          <w:bCs/>
        </w:rPr>
        <w:t>(“the Corporation”).</w:t>
      </w:r>
    </w:p>
    <w:p w14:paraId="366BBE23" w14:textId="0A06F6C7" w:rsidR="008F5762" w:rsidRPr="008F5762" w:rsidRDefault="008F5762" w:rsidP="008B4447">
      <w:pPr>
        <w:spacing w:before="1"/>
        <w:ind w:left="540" w:right="360"/>
        <w:rPr>
          <w:rFonts w:ascii="Times New Roman" w:hAnsi="Times New Roman" w:cs="Times New Roman"/>
          <w:bCs/>
        </w:rPr>
      </w:pPr>
    </w:p>
    <w:p w14:paraId="2179945F" w14:textId="77777777" w:rsidR="00997E25" w:rsidRPr="008F5762" w:rsidRDefault="008F5762" w:rsidP="008B4447">
      <w:pPr>
        <w:spacing w:before="1"/>
        <w:ind w:left="2160" w:right="360" w:hanging="1620"/>
        <w:rPr>
          <w:rFonts w:ascii="Times New Roman" w:hAnsi="Times New Roman" w:cs="Times New Roman"/>
          <w:bCs/>
        </w:rPr>
      </w:pPr>
      <w:r w:rsidRPr="00997E25">
        <w:rPr>
          <w:rFonts w:ascii="Times New Roman" w:hAnsi="Times New Roman" w:cs="Times New Roman"/>
          <w:b/>
        </w:rPr>
        <w:t>Section 2.</w:t>
      </w:r>
      <w:r w:rsidR="00997E25">
        <w:rPr>
          <w:rFonts w:ascii="Times New Roman" w:hAnsi="Times New Roman" w:cs="Times New Roman"/>
          <w:bCs/>
        </w:rPr>
        <w:tab/>
      </w:r>
      <w:r w:rsidR="00997E25" w:rsidRPr="008F5762">
        <w:rPr>
          <w:rFonts w:ascii="Times New Roman" w:hAnsi="Times New Roman" w:cs="Times New Roman"/>
          <w:bCs/>
        </w:rPr>
        <w:t xml:space="preserve">The purpose of the Corporation, as set forth in the Articles of Incorporation, is to support and promote the Delta Upsilon Fraternity chapter at </w:t>
      </w:r>
      <w:r w:rsidR="00997E25" w:rsidRPr="00997E25">
        <w:rPr>
          <w:rFonts w:ascii="Times New Roman" w:hAnsi="Times New Roman" w:cs="Times New Roman"/>
          <w:bCs/>
          <w:color w:val="EE0000"/>
        </w:rPr>
        <w:t>[HOST INSTITUTION].</w:t>
      </w:r>
    </w:p>
    <w:p w14:paraId="7D21A501" w14:textId="532FCEFD" w:rsidR="008F5762" w:rsidRPr="008F5762" w:rsidRDefault="008F5762" w:rsidP="008B4447">
      <w:pPr>
        <w:spacing w:before="1"/>
        <w:ind w:left="540" w:right="360"/>
        <w:rPr>
          <w:rFonts w:ascii="Times New Roman" w:hAnsi="Times New Roman" w:cs="Times New Roman"/>
          <w:bCs/>
        </w:rPr>
      </w:pPr>
    </w:p>
    <w:p w14:paraId="22089593" w14:textId="645B5303" w:rsidR="008F5762" w:rsidRPr="008F5762" w:rsidRDefault="008F5762" w:rsidP="008B4447">
      <w:pPr>
        <w:spacing w:before="1"/>
        <w:ind w:left="2160" w:right="360" w:hanging="1620"/>
        <w:rPr>
          <w:rFonts w:ascii="Times New Roman" w:hAnsi="Times New Roman" w:cs="Times New Roman"/>
          <w:bCs/>
        </w:rPr>
      </w:pPr>
      <w:r w:rsidRPr="00FF4DCB">
        <w:rPr>
          <w:rFonts w:ascii="Times New Roman" w:hAnsi="Times New Roman" w:cs="Times New Roman"/>
          <w:b/>
        </w:rPr>
        <w:t>Section 3.</w:t>
      </w:r>
      <w:r w:rsidR="00497595">
        <w:rPr>
          <w:rFonts w:ascii="Times New Roman" w:hAnsi="Times New Roman" w:cs="Times New Roman"/>
          <w:bCs/>
        </w:rPr>
        <w:tab/>
      </w:r>
      <w:r w:rsidR="00497595" w:rsidRPr="008F5762">
        <w:rPr>
          <w:rFonts w:ascii="Times New Roman" w:hAnsi="Times New Roman" w:cs="Times New Roman"/>
          <w:bCs/>
        </w:rPr>
        <w:t>The Corporation shall be governed by a Board of Directors (“the Board”), selected by members in good standing of the Corporation, as hereinafter defined. The Board shall be comprised of no fewer than five, nor more than nine, elected directors. In the event of a tie vote, any motion shall be deemed defeated.</w:t>
      </w:r>
    </w:p>
    <w:p w14:paraId="3E5EEA7D" w14:textId="77777777" w:rsidR="008F5762" w:rsidRPr="008F5762" w:rsidRDefault="008F5762" w:rsidP="008B4447">
      <w:pPr>
        <w:spacing w:before="1"/>
        <w:ind w:left="540" w:right="360"/>
        <w:rPr>
          <w:rFonts w:ascii="Times New Roman" w:hAnsi="Times New Roman" w:cs="Times New Roman"/>
          <w:bCs/>
        </w:rPr>
      </w:pPr>
      <w:r w:rsidRPr="008F5762">
        <w:rPr>
          <w:rFonts w:ascii="Times New Roman" w:hAnsi="Times New Roman" w:cs="Times New Roman"/>
          <w:bCs/>
        </w:rPr>
        <w:t> </w:t>
      </w:r>
    </w:p>
    <w:p w14:paraId="73636688" w14:textId="2FC2CDCE" w:rsidR="008F5762" w:rsidRPr="008F5762" w:rsidRDefault="008F5762" w:rsidP="008B4447">
      <w:pPr>
        <w:spacing w:before="1"/>
        <w:ind w:left="2160" w:right="360" w:hanging="1620"/>
        <w:rPr>
          <w:rFonts w:ascii="Times New Roman" w:hAnsi="Times New Roman" w:cs="Times New Roman"/>
          <w:bCs/>
        </w:rPr>
      </w:pPr>
      <w:r w:rsidRPr="00FF4DCB">
        <w:rPr>
          <w:rFonts w:ascii="Times New Roman" w:hAnsi="Times New Roman" w:cs="Times New Roman"/>
          <w:b/>
        </w:rPr>
        <w:t>Section 4</w:t>
      </w:r>
      <w:r w:rsidR="00FF4DCB">
        <w:rPr>
          <w:rFonts w:ascii="Times New Roman" w:hAnsi="Times New Roman" w:cs="Times New Roman"/>
          <w:b/>
        </w:rPr>
        <w:t>.</w:t>
      </w:r>
      <w:r w:rsidR="00497595">
        <w:rPr>
          <w:rFonts w:ascii="Times New Roman" w:hAnsi="Times New Roman" w:cs="Times New Roman"/>
          <w:bCs/>
        </w:rPr>
        <w:tab/>
      </w:r>
      <w:r w:rsidR="00497595" w:rsidRPr="008F5762">
        <w:rPr>
          <w:rFonts w:ascii="Times New Roman" w:hAnsi="Times New Roman" w:cs="Times New Roman"/>
          <w:bCs/>
        </w:rPr>
        <w:t>The advisory board chairman shall only serve as a non- voting member of the Corporation; additionally, they shall not serve as an elected officer or director of the Board or Corporation.</w:t>
      </w:r>
    </w:p>
    <w:p w14:paraId="47616558" w14:textId="77777777" w:rsidR="008F5762" w:rsidRPr="008F5762" w:rsidRDefault="008F5762" w:rsidP="008B4447">
      <w:pPr>
        <w:spacing w:before="1"/>
        <w:ind w:left="540" w:right="360"/>
        <w:rPr>
          <w:rFonts w:ascii="Times New Roman" w:hAnsi="Times New Roman" w:cs="Times New Roman"/>
          <w:bCs/>
        </w:rPr>
      </w:pPr>
      <w:r w:rsidRPr="008F5762">
        <w:rPr>
          <w:rFonts w:ascii="Times New Roman" w:hAnsi="Times New Roman" w:cs="Times New Roman"/>
          <w:bCs/>
        </w:rPr>
        <w:t> </w:t>
      </w:r>
    </w:p>
    <w:p w14:paraId="409031CD" w14:textId="52C9BE97" w:rsidR="008F5762" w:rsidRPr="008F5762" w:rsidRDefault="008F5762" w:rsidP="008B4447">
      <w:pPr>
        <w:spacing w:before="1"/>
        <w:ind w:left="2160" w:right="360" w:hanging="1620"/>
        <w:rPr>
          <w:rFonts w:ascii="Times New Roman" w:hAnsi="Times New Roman" w:cs="Times New Roman"/>
          <w:bCs/>
        </w:rPr>
      </w:pPr>
      <w:r w:rsidRPr="00FF4DCB">
        <w:rPr>
          <w:rFonts w:ascii="Times New Roman" w:hAnsi="Times New Roman" w:cs="Times New Roman"/>
          <w:b/>
        </w:rPr>
        <w:t>Section 5.</w:t>
      </w:r>
      <w:r w:rsidR="00497595">
        <w:rPr>
          <w:rFonts w:ascii="Times New Roman" w:hAnsi="Times New Roman" w:cs="Times New Roman"/>
          <w:bCs/>
        </w:rPr>
        <w:tab/>
      </w:r>
      <w:r w:rsidR="00497595" w:rsidRPr="008F5762">
        <w:rPr>
          <w:rFonts w:ascii="Times New Roman" w:hAnsi="Times New Roman" w:cs="Times New Roman"/>
          <w:bCs/>
        </w:rPr>
        <w:t xml:space="preserve">Individuals who are still enrolled as an undergraduate of the </w:t>
      </w:r>
      <w:r w:rsidR="00497595" w:rsidRPr="00FF4DCB">
        <w:rPr>
          <w:rFonts w:ascii="Times New Roman" w:hAnsi="Times New Roman" w:cs="Times New Roman"/>
          <w:bCs/>
          <w:color w:val="EE0000"/>
        </w:rPr>
        <w:t xml:space="preserve">[HOST INSTITUTION] </w:t>
      </w:r>
      <w:r w:rsidR="00497595" w:rsidRPr="008F5762">
        <w:rPr>
          <w:rFonts w:ascii="Times New Roman" w:hAnsi="Times New Roman" w:cs="Times New Roman"/>
          <w:bCs/>
        </w:rPr>
        <w:t>shall not serve in any capacity, voting or non-voting, for the Corporation.</w:t>
      </w:r>
    </w:p>
    <w:p w14:paraId="76D34FA6" w14:textId="77777777" w:rsidR="008F5762" w:rsidRPr="008F5762" w:rsidRDefault="008F5762" w:rsidP="008B4447">
      <w:pPr>
        <w:spacing w:before="1"/>
        <w:ind w:left="540" w:right="360"/>
        <w:rPr>
          <w:rFonts w:ascii="Times New Roman" w:hAnsi="Times New Roman" w:cs="Times New Roman"/>
          <w:bCs/>
        </w:rPr>
      </w:pPr>
      <w:r w:rsidRPr="008F5762">
        <w:rPr>
          <w:rFonts w:ascii="Times New Roman" w:hAnsi="Times New Roman" w:cs="Times New Roman"/>
          <w:bCs/>
        </w:rPr>
        <w:t> </w:t>
      </w:r>
    </w:p>
    <w:p w14:paraId="25172FBD" w14:textId="3B726CC0" w:rsidR="00FF4DCB" w:rsidRPr="008F5762" w:rsidRDefault="008F5762" w:rsidP="008B4447">
      <w:pPr>
        <w:spacing w:before="1"/>
        <w:ind w:left="2160" w:right="360" w:hanging="1620"/>
        <w:rPr>
          <w:rFonts w:ascii="Times New Roman" w:hAnsi="Times New Roman" w:cs="Times New Roman"/>
          <w:bCs/>
        </w:rPr>
      </w:pPr>
      <w:r w:rsidRPr="00FF4DCB">
        <w:rPr>
          <w:rFonts w:ascii="Times New Roman" w:hAnsi="Times New Roman" w:cs="Times New Roman"/>
          <w:b/>
        </w:rPr>
        <w:t>Section 6.</w:t>
      </w:r>
      <w:r w:rsidR="00FF4DCB">
        <w:rPr>
          <w:rFonts w:ascii="Times New Roman" w:hAnsi="Times New Roman" w:cs="Times New Roman"/>
          <w:bCs/>
        </w:rPr>
        <w:tab/>
      </w:r>
      <w:r w:rsidR="00FF4DCB" w:rsidRPr="008F5762">
        <w:rPr>
          <w:rFonts w:ascii="Times New Roman" w:hAnsi="Times New Roman" w:cs="Times New Roman"/>
          <w:bCs/>
        </w:rPr>
        <w:t>These bylaws are adopted under the authority granted by Delta Upsilon International Fraternity and are subject to its Constitution, Laws, policies,</w:t>
      </w:r>
      <w:r w:rsidR="00FF4DCB">
        <w:rPr>
          <w:rFonts w:ascii="Times New Roman" w:hAnsi="Times New Roman" w:cs="Times New Roman"/>
          <w:bCs/>
        </w:rPr>
        <w:t xml:space="preserve"> </w:t>
      </w:r>
      <w:r w:rsidR="00FF4DCB" w:rsidRPr="008F5762">
        <w:rPr>
          <w:rFonts w:ascii="Times New Roman" w:hAnsi="Times New Roman" w:cs="Times New Roman"/>
          <w:bCs/>
        </w:rPr>
        <w:t>and directives.</w:t>
      </w:r>
    </w:p>
    <w:p w14:paraId="23A38CC4" w14:textId="058F35EA" w:rsidR="008F5762" w:rsidRPr="008F5762" w:rsidRDefault="008F5762" w:rsidP="008B4447">
      <w:pPr>
        <w:spacing w:before="1"/>
        <w:ind w:left="79" w:right="360"/>
        <w:rPr>
          <w:rFonts w:ascii="Times New Roman" w:hAnsi="Times New Roman" w:cs="Times New Roman"/>
          <w:bCs/>
        </w:rPr>
      </w:pPr>
    </w:p>
    <w:p w14:paraId="1939A2D4" w14:textId="77777777" w:rsidR="008F5762" w:rsidRPr="008F5762" w:rsidRDefault="008F5762" w:rsidP="008B4447">
      <w:pPr>
        <w:spacing w:before="1"/>
        <w:ind w:left="79" w:right="360"/>
        <w:rPr>
          <w:rFonts w:ascii="Times New Roman" w:hAnsi="Times New Roman" w:cs="Times New Roman"/>
          <w:bCs/>
        </w:rPr>
      </w:pPr>
      <w:r w:rsidRPr="008F5762">
        <w:rPr>
          <w:rFonts w:ascii="Times New Roman" w:hAnsi="Times New Roman" w:cs="Times New Roman"/>
          <w:bCs/>
        </w:rPr>
        <w:t> </w:t>
      </w:r>
    </w:p>
    <w:p w14:paraId="4C4AC4F2" w14:textId="77777777" w:rsidR="008F5762" w:rsidRPr="008F5762" w:rsidRDefault="008F5762" w:rsidP="008B4447">
      <w:pPr>
        <w:spacing w:before="1"/>
        <w:ind w:left="79" w:right="360"/>
        <w:rPr>
          <w:rFonts w:ascii="Times New Roman" w:hAnsi="Times New Roman" w:cs="Times New Roman"/>
          <w:bCs/>
        </w:rPr>
      </w:pPr>
      <w:r w:rsidRPr="008F5762">
        <w:rPr>
          <w:rFonts w:ascii="Times New Roman" w:hAnsi="Times New Roman" w:cs="Times New Roman"/>
          <w:bCs/>
        </w:rPr>
        <w:t> </w:t>
      </w:r>
    </w:p>
    <w:p w14:paraId="19A7417E" w14:textId="77777777" w:rsidR="00A65916" w:rsidRDefault="00A65916" w:rsidP="008B4447">
      <w:pPr>
        <w:pStyle w:val="BodyText"/>
        <w:spacing w:before="178"/>
        <w:ind w:right="360"/>
        <w:rPr>
          <w:b/>
          <w:sz w:val="20"/>
        </w:rPr>
      </w:pPr>
    </w:p>
    <w:p w14:paraId="7C675446" w14:textId="77777777" w:rsidR="00A65916" w:rsidRDefault="00A65916" w:rsidP="008B4447">
      <w:pPr>
        <w:pStyle w:val="TableParagraph"/>
        <w:spacing w:line="251" w:lineRule="exact"/>
        <w:ind w:right="360"/>
        <w:jc w:val="both"/>
        <w:rPr>
          <w:sz w:val="24"/>
        </w:rPr>
        <w:sectPr w:rsidR="00A65916" w:rsidSect="00DF36D2">
          <w:headerReference w:type="default" r:id="rId7"/>
          <w:footerReference w:type="even" r:id="rId8"/>
          <w:footerReference w:type="default" r:id="rId9"/>
          <w:headerReference w:type="first" r:id="rId10"/>
          <w:footerReference w:type="first" r:id="rId11"/>
          <w:type w:val="continuous"/>
          <w:pgSz w:w="12240" w:h="15840"/>
          <w:pgMar w:top="1460" w:right="1080" w:bottom="280" w:left="1080" w:header="720" w:footer="720" w:gutter="0"/>
          <w:cols w:space="720"/>
          <w:titlePg/>
          <w:docGrid w:linePitch="299"/>
        </w:sectPr>
      </w:pPr>
    </w:p>
    <w:p w14:paraId="23190BF9" w14:textId="77777777" w:rsidR="00A65916" w:rsidRDefault="006F6F4A" w:rsidP="008B4447">
      <w:pPr>
        <w:spacing w:before="38"/>
        <w:ind w:left="51" w:right="360"/>
        <w:jc w:val="center"/>
        <w:rPr>
          <w:b/>
          <w:spacing w:val="-5"/>
          <w:sz w:val="24"/>
        </w:rPr>
      </w:pPr>
      <w:r>
        <w:rPr>
          <w:b/>
          <w:sz w:val="24"/>
        </w:rPr>
        <w:lastRenderedPageBreak/>
        <w:t>Article</w:t>
      </w:r>
      <w:r>
        <w:rPr>
          <w:b/>
          <w:spacing w:val="-3"/>
          <w:sz w:val="24"/>
        </w:rPr>
        <w:t xml:space="preserve"> </w:t>
      </w:r>
      <w:r>
        <w:rPr>
          <w:b/>
          <w:spacing w:val="-5"/>
          <w:sz w:val="24"/>
        </w:rPr>
        <w:t>II</w:t>
      </w:r>
    </w:p>
    <w:p w14:paraId="4F64A1E4" w14:textId="77777777" w:rsidR="00991428" w:rsidRDefault="00991428" w:rsidP="008B4447">
      <w:pPr>
        <w:spacing w:before="38"/>
        <w:ind w:left="51" w:right="360"/>
        <w:jc w:val="center"/>
        <w:rPr>
          <w:b/>
          <w:spacing w:val="-5"/>
          <w:sz w:val="24"/>
        </w:rPr>
      </w:pPr>
    </w:p>
    <w:p w14:paraId="21871F2B" w14:textId="0A115BFF" w:rsidR="00991428" w:rsidRPr="00991428" w:rsidRDefault="00991428" w:rsidP="008B4447">
      <w:pPr>
        <w:spacing w:before="38"/>
        <w:ind w:left="540" w:right="360"/>
        <w:rPr>
          <w:rFonts w:ascii="Times New Roman" w:hAnsi="Times New Roman" w:cs="Times New Roman"/>
          <w:bCs/>
        </w:rPr>
      </w:pPr>
      <w:r w:rsidRPr="00991428">
        <w:rPr>
          <w:rFonts w:ascii="Times New Roman" w:hAnsi="Times New Roman" w:cs="Times New Roman"/>
          <w:b/>
        </w:rPr>
        <w:t>Section 1.</w:t>
      </w:r>
      <w:r w:rsidRPr="00991428">
        <w:rPr>
          <w:rFonts w:ascii="Times New Roman" w:hAnsi="Times New Roman" w:cs="Times New Roman"/>
          <w:b/>
        </w:rPr>
        <w:tab/>
      </w:r>
      <w:r w:rsidRPr="00991428">
        <w:rPr>
          <w:rFonts w:ascii="Times New Roman" w:hAnsi="Times New Roman" w:cs="Times New Roman"/>
          <w:bCs/>
        </w:rPr>
        <w:t>The principal office of the Corporation shall be in the same location as the</w:t>
      </w:r>
    </w:p>
    <w:p w14:paraId="357E911F" w14:textId="57C36CD1" w:rsidR="00991428" w:rsidRPr="00991428" w:rsidRDefault="00991428" w:rsidP="008B4447">
      <w:pPr>
        <w:spacing w:before="38"/>
        <w:ind w:left="2160" w:right="360"/>
        <w:rPr>
          <w:rFonts w:ascii="Times New Roman" w:hAnsi="Times New Roman" w:cs="Times New Roman"/>
          <w:bCs/>
        </w:rPr>
      </w:pPr>
      <w:r w:rsidRPr="00991428">
        <w:rPr>
          <w:rFonts w:ascii="Times New Roman" w:hAnsi="Times New Roman" w:cs="Times New Roman"/>
          <w:bCs/>
        </w:rPr>
        <w:t xml:space="preserve">Delta Upsilon chapter house (if any) at </w:t>
      </w:r>
      <w:r w:rsidRPr="00991428">
        <w:rPr>
          <w:rFonts w:ascii="Times New Roman" w:hAnsi="Times New Roman" w:cs="Times New Roman"/>
          <w:bCs/>
          <w:color w:val="EE0000"/>
        </w:rPr>
        <w:t>[HOST INSTITUTION]</w:t>
      </w:r>
      <w:r w:rsidRPr="00991428">
        <w:rPr>
          <w:rFonts w:ascii="Times New Roman" w:hAnsi="Times New Roman" w:cs="Times New Roman"/>
          <w:bCs/>
        </w:rPr>
        <w:t>; however, the Board may designate another address for service of process and/or receipt of corporate correspondence, or change the address of said designation, without such action being considered an amendment of these bylaws. If there is no chapter house, then the principal office shall be the address designated for service of process.</w:t>
      </w:r>
    </w:p>
    <w:p w14:paraId="12ED23C1" w14:textId="77777777" w:rsidR="00A65916" w:rsidRDefault="00A65916" w:rsidP="008B4447">
      <w:pPr>
        <w:pStyle w:val="BodyText"/>
        <w:spacing w:before="73"/>
        <w:ind w:right="360"/>
        <w:rPr>
          <w:b/>
          <w:sz w:val="20"/>
        </w:rPr>
      </w:pPr>
    </w:p>
    <w:p w14:paraId="2706453D" w14:textId="77777777" w:rsidR="00A65916" w:rsidRDefault="00A65916" w:rsidP="008B4447">
      <w:pPr>
        <w:pStyle w:val="TableParagraph"/>
        <w:spacing w:line="256" w:lineRule="exact"/>
        <w:ind w:right="360"/>
        <w:rPr>
          <w:sz w:val="24"/>
        </w:rPr>
        <w:sectPr w:rsidR="00A65916" w:rsidSect="00087ACE">
          <w:pgSz w:w="12240" w:h="15840"/>
          <w:pgMar w:top="1150" w:right="1080" w:bottom="280" w:left="1080" w:header="720" w:footer="720" w:gutter="0"/>
          <w:cols w:space="720"/>
        </w:sectPr>
      </w:pPr>
    </w:p>
    <w:p w14:paraId="369B0868" w14:textId="77777777" w:rsidR="00A65916" w:rsidRDefault="006F6F4A" w:rsidP="008B4447">
      <w:pPr>
        <w:spacing w:before="30"/>
        <w:ind w:left="51" w:right="360"/>
        <w:jc w:val="center"/>
        <w:rPr>
          <w:b/>
          <w:spacing w:val="-5"/>
          <w:sz w:val="24"/>
        </w:rPr>
      </w:pPr>
      <w:r>
        <w:rPr>
          <w:b/>
          <w:sz w:val="24"/>
        </w:rPr>
        <w:lastRenderedPageBreak/>
        <w:t>Article</w:t>
      </w:r>
      <w:r>
        <w:rPr>
          <w:b/>
          <w:spacing w:val="-3"/>
          <w:sz w:val="24"/>
        </w:rPr>
        <w:t xml:space="preserve"> </w:t>
      </w:r>
      <w:r>
        <w:rPr>
          <w:b/>
          <w:spacing w:val="-5"/>
          <w:sz w:val="24"/>
        </w:rPr>
        <w:t>III</w:t>
      </w:r>
    </w:p>
    <w:p w14:paraId="3BFC931F" w14:textId="77777777" w:rsidR="000A4A3D" w:rsidRDefault="000A4A3D" w:rsidP="008B4447">
      <w:pPr>
        <w:spacing w:before="30"/>
        <w:ind w:left="51" w:right="360"/>
        <w:jc w:val="center"/>
        <w:rPr>
          <w:b/>
          <w:spacing w:val="-5"/>
          <w:sz w:val="24"/>
        </w:rPr>
      </w:pPr>
    </w:p>
    <w:p w14:paraId="0DD7F4D0" w14:textId="77777777" w:rsidR="00AD60D6" w:rsidRDefault="000A4A3D" w:rsidP="008B4447">
      <w:pPr>
        <w:spacing w:before="30"/>
        <w:ind w:left="540" w:right="360"/>
        <w:rPr>
          <w:rFonts w:ascii="Times New Roman" w:hAnsi="Times New Roman" w:cs="Times New Roman"/>
          <w:bCs/>
        </w:rPr>
      </w:pPr>
      <w:r w:rsidRPr="00AD60D6">
        <w:rPr>
          <w:rFonts w:ascii="Times New Roman" w:hAnsi="Times New Roman" w:cs="Times New Roman"/>
          <w:b/>
        </w:rPr>
        <w:t>Section 1.</w:t>
      </w:r>
      <w:r w:rsidR="00AD60D6" w:rsidRPr="00AD60D6">
        <w:rPr>
          <w:rFonts w:ascii="Times New Roman" w:hAnsi="Times New Roman" w:cs="Times New Roman"/>
          <w:b/>
        </w:rPr>
        <w:tab/>
      </w:r>
      <w:r w:rsidR="00AD60D6" w:rsidRPr="000A4A3D">
        <w:rPr>
          <w:rFonts w:ascii="Times New Roman" w:hAnsi="Times New Roman" w:cs="Times New Roman"/>
          <w:bCs/>
        </w:rPr>
        <w:t>Individuals eligible for membership in the Corporation are limited to:</w:t>
      </w:r>
    </w:p>
    <w:p w14:paraId="243422B3" w14:textId="77777777" w:rsidR="00AD60D6" w:rsidRPr="00AD60D6" w:rsidRDefault="00AD60D6" w:rsidP="008B4447">
      <w:pPr>
        <w:pStyle w:val="ListParagraph"/>
        <w:numPr>
          <w:ilvl w:val="0"/>
          <w:numId w:val="8"/>
        </w:numPr>
        <w:spacing w:before="30"/>
        <w:ind w:right="360"/>
        <w:rPr>
          <w:rFonts w:ascii="Times New Roman" w:hAnsi="Times New Roman" w:cs="Times New Roman"/>
          <w:bCs/>
        </w:rPr>
      </w:pPr>
      <w:r w:rsidRPr="00AD60D6">
        <w:rPr>
          <w:rFonts w:ascii="Times New Roman" w:hAnsi="Times New Roman" w:cs="Times New Roman"/>
          <w:bCs/>
        </w:rPr>
        <w:t xml:space="preserve">Any person who has been initiated into, and remains in good standing with, the </w:t>
      </w:r>
      <w:r w:rsidRPr="00AD60D6">
        <w:rPr>
          <w:rFonts w:ascii="Times New Roman" w:hAnsi="Times New Roman" w:cs="Times New Roman"/>
          <w:bCs/>
          <w:color w:val="EE0000"/>
        </w:rPr>
        <w:t xml:space="preserve">[CHAPTER DESIGNATION] </w:t>
      </w:r>
      <w:r w:rsidRPr="00AD60D6">
        <w:rPr>
          <w:rFonts w:ascii="Times New Roman" w:hAnsi="Times New Roman" w:cs="Times New Roman"/>
          <w:bCs/>
        </w:rPr>
        <w:t xml:space="preserve">Chapter (the "Chapter") of Delta Upsilon Fraternity, a not-for-profit fraternity chartered in accordance with the Bylaws and Policies and Procedures of Delta Upsilon Fraternity, a Indiana not-for-profit corporation (the "international Fraternity"), and under the regulations of the </w:t>
      </w:r>
      <w:r w:rsidRPr="00AD60D6">
        <w:rPr>
          <w:rFonts w:ascii="Times New Roman" w:hAnsi="Times New Roman" w:cs="Times New Roman"/>
          <w:bCs/>
          <w:color w:val="EE0000"/>
        </w:rPr>
        <w:t>[HOST INSTITUTION]</w:t>
      </w:r>
      <w:r w:rsidRPr="00AD60D6">
        <w:rPr>
          <w:rFonts w:ascii="Times New Roman" w:hAnsi="Times New Roman" w:cs="Times New Roman"/>
          <w:bCs/>
        </w:rPr>
        <w:t xml:space="preserve">, and which person is not an undergraduate at </w:t>
      </w:r>
      <w:r w:rsidRPr="00AD60D6">
        <w:rPr>
          <w:rFonts w:ascii="Times New Roman" w:hAnsi="Times New Roman" w:cs="Times New Roman"/>
          <w:bCs/>
          <w:color w:val="EE0000"/>
        </w:rPr>
        <w:t xml:space="preserve">[HOST INSTITUTION] </w:t>
      </w:r>
      <w:r w:rsidRPr="00AD60D6">
        <w:rPr>
          <w:rFonts w:ascii="Times New Roman" w:hAnsi="Times New Roman" w:cs="Times New Roman"/>
          <w:bCs/>
        </w:rPr>
        <w:t>or at any other college or university; or</w:t>
      </w:r>
    </w:p>
    <w:p w14:paraId="119D12B4" w14:textId="7EA53D78" w:rsidR="00AD60D6" w:rsidRPr="00AD60D6" w:rsidRDefault="00AD60D6" w:rsidP="008B4447">
      <w:pPr>
        <w:pStyle w:val="ListParagraph"/>
        <w:numPr>
          <w:ilvl w:val="0"/>
          <w:numId w:val="8"/>
        </w:numPr>
        <w:spacing w:before="30"/>
        <w:ind w:right="360"/>
        <w:rPr>
          <w:rFonts w:ascii="Times New Roman" w:hAnsi="Times New Roman" w:cs="Times New Roman"/>
          <w:bCs/>
        </w:rPr>
      </w:pPr>
      <w:r w:rsidRPr="00AD60D6">
        <w:rPr>
          <w:rFonts w:ascii="Times New Roman" w:hAnsi="Times New Roman" w:cs="Times New Roman"/>
          <w:bCs/>
        </w:rPr>
        <w:t>Any person who is a member of the international Fraternity as defined in the Constitution of the international Fraternity who resides, works, or maintains a connection within the chapter’s geographic area.</w:t>
      </w:r>
    </w:p>
    <w:p w14:paraId="2F51C25A" w14:textId="77777777" w:rsidR="00AD60D6" w:rsidRDefault="00AD60D6" w:rsidP="008B4447">
      <w:pPr>
        <w:spacing w:before="30"/>
        <w:ind w:left="540" w:right="360"/>
        <w:rPr>
          <w:rFonts w:ascii="Times New Roman" w:hAnsi="Times New Roman" w:cs="Times New Roman"/>
          <w:bCs/>
        </w:rPr>
      </w:pPr>
    </w:p>
    <w:p w14:paraId="6C9B878D" w14:textId="0EEE6AF3" w:rsidR="000A4A3D" w:rsidRPr="000A4A3D" w:rsidRDefault="000A4A3D" w:rsidP="008B4447">
      <w:pPr>
        <w:spacing w:before="30"/>
        <w:ind w:left="2160" w:right="360" w:hanging="1620"/>
        <w:rPr>
          <w:rFonts w:ascii="Times New Roman" w:hAnsi="Times New Roman" w:cs="Times New Roman"/>
          <w:bCs/>
        </w:rPr>
      </w:pPr>
      <w:r w:rsidRPr="00AD60D6">
        <w:rPr>
          <w:rFonts w:ascii="Times New Roman" w:hAnsi="Times New Roman" w:cs="Times New Roman"/>
          <w:b/>
        </w:rPr>
        <w:t>Section 2.</w:t>
      </w:r>
      <w:r w:rsidRPr="000A4A3D">
        <w:rPr>
          <w:rFonts w:ascii="Times New Roman" w:hAnsi="Times New Roman" w:cs="Times New Roman"/>
          <w:bCs/>
        </w:rPr>
        <w:tab/>
        <w:t>The Board of Directors is authorized to enforce compliance with the provisions of the Articles of Incorporation, these Bylaws, and any policies, rules of conduct, or regulations governing the corporation as promulgated by the Board of Directors from time to time.</w:t>
      </w:r>
    </w:p>
    <w:p w14:paraId="749E500D" w14:textId="77777777" w:rsidR="00A65916" w:rsidRDefault="00A65916" w:rsidP="008B4447">
      <w:pPr>
        <w:pStyle w:val="BodyText"/>
        <w:spacing w:before="20"/>
        <w:ind w:right="360"/>
        <w:rPr>
          <w:b/>
          <w:sz w:val="20"/>
        </w:rPr>
      </w:pPr>
    </w:p>
    <w:p w14:paraId="561D62E6" w14:textId="77777777" w:rsidR="00A65916" w:rsidRDefault="00A65916" w:rsidP="008B4447">
      <w:pPr>
        <w:pStyle w:val="TableParagraph"/>
        <w:spacing w:line="290" w:lineRule="atLeast"/>
        <w:ind w:right="360"/>
        <w:rPr>
          <w:sz w:val="24"/>
        </w:rPr>
        <w:sectPr w:rsidR="00A65916" w:rsidSect="00087ACE">
          <w:pgSz w:w="12240" w:h="15840"/>
          <w:pgMar w:top="1205" w:right="1080" w:bottom="280" w:left="1080" w:header="720" w:footer="720" w:gutter="0"/>
          <w:cols w:space="720"/>
        </w:sectPr>
      </w:pPr>
    </w:p>
    <w:p w14:paraId="4067F309" w14:textId="77777777" w:rsidR="00A65916" w:rsidRDefault="006F6F4A" w:rsidP="008B4447">
      <w:pPr>
        <w:spacing w:before="38"/>
        <w:ind w:left="51" w:right="360"/>
        <w:jc w:val="center"/>
        <w:rPr>
          <w:b/>
          <w:spacing w:val="-5"/>
          <w:sz w:val="24"/>
        </w:rPr>
      </w:pPr>
      <w:r>
        <w:rPr>
          <w:b/>
          <w:sz w:val="24"/>
        </w:rPr>
        <w:lastRenderedPageBreak/>
        <w:t>Article</w:t>
      </w:r>
      <w:r>
        <w:rPr>
          <w:b/>
          <w:spacing w:val="-3"/>
          <w:sz w:val="24"/>
        </w:rPr>
        <w:t xml:space="preserve"> </w:t>
      </w:r>
      <w:r>
        <w:rPr>
          <w:b/>
          <w:spacing w:val="-5"/>
          <w:sz w:val="24"/>
        </w:rPr>
        <w:t>IV</w:t>
      </w:r>
    </w:p>
    <w:p w14:paraId="10CC8641" w14:textId="77777777" w:rsidR="00412A3C" w:rsidRDefault="00412A3C" w:rsidP="008B4447">
      <w:pPr>
        <w:spacing w:before="38"/>
        <w:ind w:left="51" w:right="360"/>
        <w:jc w:val="center"/>
        <w:rPr>
          <w:b/>
          <w:spacing w:val="-5"/>
          <w:sz w:val="24"/>
        </w:rPr>
      </w:pPr>
    </w:p>
    <w:p w14:paraId="5BA15E1B" w14:textId="4FBA8667" w:rsidR="0041105C" w:rsidRPr="00412A3C" w:rsidRDefault="00412A3C" w:rsidP="008B4447">
      <w:pPr>
        <w:spacing w:before="38"/>
        <w:ind w:left="2160" w:right="360" w:hanging="1620"/>
        <w:rPr>
          <w:rFonts w:ascii="Times New Roman" w:hAnsi="Times New Roman" w:cs="Times New Roman"/>
          <w:bCs/>
        </w:rPr>
      </w:pPr>
      <w:r w:rsidRPr="0041105C">
        <w:rPr>
          <w:rFonts w:ascii="Times New Roman" w:hAnsi="Times New Roman" w:cs="Times New Roman"/>
          <w:b/>
        </w:rPr>
        <w:t>Section 1.</w:t>
      </w:r>
      <w:r w:rsidR="0041105C" w:rsidRPr="0041105C">
        <w:rPr>
          <w:rFonts w:ascii="Times New Roman" w:hAnsi="Times New Roman" w:cs="Times New Roman"/>
          <w:b/>
        </w:rPr>
        <w:tab/>
      </w:r>
      <w:r w:rsidR="0041105C" w:rsidRPr="00412A3C">
        <w:rPr>
          <w:rFonts w:ascii="Times New Roman" w:hAnsi="Times New Roman" w:cs="Times New Roman"/>
          <w:bCs/>
        </w:rPr>
        <w:t>The annual meeting of this Corporation shall be at such location, date and hour as may be set by the Board of Directors each year but shall be no later than the end of August, for the purpose of the election of directors, and for such other business as may come before such annual meeting.</w:t>
      </w:r>
    </w:p>
    <w:p w14:paraId="375B3CFC" w14:textId="77777777" w:rsidR="0041105C" w:rsidRDefault="0041105C" w:rsidP="008B4447">
      <w:pPr>
        <w:spacing w:before="38"/>
        <w:ind w:left="540" w:right="360"/>
        <w:rPr>
          <w:rFonts w:ascii="Times New Roman" w:hAnsi="Times New Roman" w:cs="Times New Roman"/>
          <w:bCs/>
        </w:rPr>
      </w:pPr>
    </w:p>
    <w:p w14:paraId="2AF1B8DE" w14:textId="02AA9DD3" w:rsidR="0041105C" w:rsidRDefault="00412A3C" w:rsidP="008B4447">
      <w:pPr>
        <w:spacing w:before="38"/>
        <w:ind w:left="2160" w:right="360" w:hanging="1620"/>
        <w:rPr>
          <w:rFonts w:ascii="Times New Roman" w:hAnsi="Times New Roman" w:cs="Times New Roman"/>
          <w:bCs/>
        </w:rPr>
      </w:pPr>
      <w:r w:rsidRPr="0041105C">
        <w:rPr>
          <w:rFonts w:ascii="Times New Roman" w:hAnsi="Times New Roman" w:cs="Times New Roman"/>
          <w:b/>
        </w:rPr>
        <w:t>Section 2.</w:t>
      </w:r>
      <w:r w:rsidR="0041105C">
        <w:rPr>
          <w:rFonts w:ascii="Times New Roman" w:hAnsi="Times New Roman" w:cs="Times New Roman"/>
          <w:b/>
        </w:rPr>
        <w:tab/>
      </w:r>
      <w:r w:rsidR="0041105C" w:rsidRPr="00412A3C">
        <w:rPr>
          <w:rFonts w:ascii="Times New Roman" w:hAnsi="Times New Roman" w:cs="Times New Roman"/>
          <w:bCs/>
        </w:rPr>
        <w:t xml:space="preserve">Special meetings of the Corporation may be called by the </w:t>
      </w:r>
      <w:r w:rsidR="00CD7C5D">
        <w:rPr>
          <w:rFonts w:ascii="Times New Roman" w:hAnsi="Times New Roman" w:cs="Times New Roman"/>
          <w:bCs/>
        </w:rPr>
        <w:t>President</w:t>
      </w:r>
      <w:r w:rsidR="0041105C" w:rsidRPr="00412A3C">
        <w:rPr>
          <w:rFonts w:ascii="Times New Roman" w:hAnsi="Times New Roman" w:cs="Times New Roman"/>
          <w:bCs/>
        </w:rPr>
        <w:t xml:space="preserve">, by a majority of the Board of Directors, or by fifty (50) or more members in good standing, by filing with the </w:t>
      </w:r>
      <w:r w:rsidR="00CE77A5">
        <w:rPr>
          <w:rFonts w:ascii="Times New Roman" w:hAnsi="Times New Roman" w:cs="Times New Roman"/>
          <w:bCs/>
        </w:rPr>
        <w:t>Secretary</w:t>
      </w:r>
      <w:r w:rsidR="0041105C" w:rsidRPr="00412A3C">
        <w:rPr>
          <w:rFonts w:ascii="Times New Roman" w:hAnsi="Times New Roman" w:cs="Times New Roman"/>
          <w:bCs/>
        </w:rPr>
        <w:t xml:space="preserve"> a written call for such meeting, stating the time and place and object thereof, and at such meeting only the specific business mentioned in the call shall be acted upon. If a special meeting is called by members, the request shall be submitted in writing, specifying the purpose of the meeting, and shall be sent by registered mail to the </w:t>
      </w:r>
      <w:r w:rsidR="00CD7C5D">
        <w:rPr>
          <w:rFonts w:ascii="Times New Roman" w:hAnsi="Times New Roman" w:cs="Times New Roman"/>
          <w:bCs/>
        </w:rPr>
        <w:t>President</w:t>
      </w:r>
      <w:r w:rsidR="0041105C" w:rsidRPr="00412A3C">
        <w:rPr>
          <w:rFonts w:ascii="Times New Roman" w:hAnsi="Times New Roman" w:cs="Times New Roman"/>
          <w:bCs/>
        </w:rPr>
        <w:t xml:space="preserve"> at the Corporation's principal office. The </w:t>
      </w:r>
      <w:r w:rsidR="00A004C5">
        <w:rPr>
          <w:rFonts w:ascii="Times New Roman" w:hAnsi="Times New Roman" w:cs="Times New Roman"/>
          <w:bCs/>
        </w:rPr>
        <w:t>President</w:t>
      </w:r>
      <w:r w:rsidR="0041105C" w:rsidRPr="00412A3C">
        <w:rPr>
          <w:rFonts w:ascii="Times New Roman" w:hAnsi="Times New Roman" w:cs="Times New Roman"/>
          <w:bCs/>
        </w:rPr>
        <w:t xml:space="preserve"> forthwith shall cause notice to be given to the members entitled to vote that a meeting will be held, and the date for such meeting, which shall be not less than 35 or more than 90 days following the receipt of the request. If the notice is not given within the 14 days after receipt of the request, the persons requesting the meeting may give the notice.</w:t>
      </w:r>
    </w:p>
    <w:p w14:paraId="47AE0E51" w14:textId="77777777" w:rsidR="0041105C" w:rsidRDefault="0041105C" w:rsidP="008B4447">
      <w:pPr>
        <w:spacing w:before="38"/>
        <w:ind w:left="2160" w:right="360" w:hanging="1620"/>
        <w:rPr>
          <w:rFonts w:ascii="Times New Roman" w:hAnsi="Times New Roman" w:cs="Times New Roman"/>
          <w:bCs/>
        </w:rPr>
      </w:pPr>
    </w:p>
    <w:p w14:paraId="52E85573" w14:textId="74A94441" w:rsidR="00087ACE" w:rsidRPr="00412A3C" w:rsidRDefault="00412A3C" w:rsidP="008B4447">
      <w:pPr>
        <w:spacing w:before="38"/>
        <w:ind w:left="2160" w:right="360" w:hanging="1620"/>
        <w:rPr>
          <w:rFonts w:ascii="Times New Roman" w:hAnsi="Times New Roman" w:cs="Times New Roman"/>
          <w:bCs/>
        </w:rPr>
      </w:pPr>
      <w:r w:rsidRPr="0041105C">
        <w:rPr>
          <w:rFonts w:ascii="Times New Roman" w:hAnsi="Times New Roman" w:cs="Times New Roman"/>
          <w:b/>
        </w:rPr>
        <w:t>Section 3.</w:t>
      </w:r>
      <w:r w:rsidR="00087ACE">
        <w:rPr>
          <w:rFonts w:ascii="Times New Roman" w:hAnsi="Times New Roman" w:cs="Times New Roman"/>
          <w:b/>
        </w:rPr>
        <w:tab/>
      </w:r>
      <w:r w:rsidR="00087ACE" w:rsidRPr="00412A3C">
        <w:rPr>
          <w:rFonts w:ascii="Times New Roman" w:hAnsi="Times New Roman" w:cs="Times New Roman"/>
          <w:bCs/>
        </w:rPr>
        <w:t xml:space="preserve">The </w:t>
      </w:r>
      <w:r w:rsidR="00175B6F">
        <w:rPr>
          <w:rFonts w:ascii="Times New Roman" w:hAnsi="Times New Roman" w:cs="Times New Roman"/>
          <w:bCs/>
        </w:rPr>
        <w:t>Secretary</w:t>
      </w:r>
      <w:r w:rsidR="00087ACE" w:rsidRPr="00412A3C">
        <w:rPr>
          <w:rFonts w:ascii="Times New Roman" w:hAnsi="Times New Roman" w:cs="Times New Roman"/>
          <w:bCs/>
        </w:rPr>
        <w:t xml:space="preserve"> shall electronically transmit to each member at his last known email address a notice of the holding of any meeting not less than 20 nor more than 90 days before the date of the meeting. The notice shall specify the place, date, and hour of the meeting and (i) in the case of a special meeting, the purpose of the meeting, or (ii) in the case of the annual meeting, a list of the nominees for directors and any other matter which the Board of Directors intends to present for action by the members. The notice of meeting shall also state that no business other than that stated in the call may be transacted, and that Robert's Rules of Order shall govern the conduct of meetings.</w:t>
      </w:r>
    </w:p>
    <w:p w14:paraId="580601C8" w14:textId="77777777" w:rsidR="00412A3C" w:rsidRPr="00412A3C" w:rsidRDefault="00412A3C" w:rsidP="008B4447">
      <w:pPr>
        <w:spacing w:before="38"/>
        <w:ind w:left="540" w:right="360"/>
        <w:rPr>
          <w:rFonts w:ascii="Times New Roman" w:hAnsi="Times New Roman" w:cs="Times New Roman"/>
          <w:bCs/>
        </w:rPr>
      </w:pPr>
    </w:p>
    <w:p w14:paraId="01EE844D" w14:textId="77777777" w:rsidR="00087ACE" w:rsidRPr="00412A3C" w:rsidRDefault="00412A3C" w:rsidP="008B4447">
      <w:pPr>
        <w:spacing w:before="38"/>
        <w:ind w:left="2160" w:right="360" w:hanging="1620"/>
        <w:rPr>
          <w:rFonts w:ascii="Times New Roman" w:hAnsi="Times New Roman" w:cs="Times New Roman"/>
          <w:bCs/>
        </w:rPr>
      </w:pPr>
      <w:r w:rsidRPr="00087ACE">
        <w:rPr>
          <w:rFonts w:ascii="Times New Roman" w:hAnsi="Times New Roman" w:cs="Times New Roman"/>
          <w:b/>
        </w:rPr>
        <w:t>Section 4.</w:t>
      </w:r>
      <w:r w:rsidR="00087ACE">
        <w:rPr>
          <w:rFonts w:ascii="Times New Roman" w:hAnsi="Times New Roman" w:cs="Times New Roman"/>
          <w:b/>
        </w:rPr>
        <w:tab/>
      </w:r>
      <w:r w:rsidR="00087ACE" w:rsidRPr="00412A3C">
        <w:rPr>
          <w:rFonts w:ascii="Times New Roman" w:hAnsi="Times New Roman" w:cs="Times New Roman"/>
          <w:bCs/>
        </w:rPr>
        <w:t>At all meetings, only members in good standing who are present in person or via video conferencing shall be entitled to vote.</w:t>
      </w:r>
    </w:p>
    <w:p w14:paraId="7378C6C0" w14:textId="77777777" w:rsidR="00412A3C" w:rsidRPr="00412A3C" w:rsidRDefault="00412A3C" w:rsidP="008B4447">
      <w:pPr>
        <w:spacing w:before="38"/>
        <w:ind w:right="360"/>
        <w:rPr>
          <w:rFonts w:ascii="Times New Roman" w:hAnsi="Times New Roman" w:cs="Times New Roman"/>
          <w:bCs/>
        </w:rPr>
      </w:pPr>
    </w:p>
    <w:p w14:paraId="2D84FEAE" w14:textId="77777777" w:rsidR="00087ACE" w:rsidRPr="00412A3C" w:rsidRDefault="00412A3C" w:rsidP="008B4447">
      <w:pPr>
        <w:spacing w:before="38"/>
        <w:ind w:left="2160" w:right="360" w:hanging="1620"/>
        <w:rPr>
          <w:rFonts w:ascii="Times New Roman" w:hAnsi="Times New Roman" w:cs="Times New Roman"/>
          <w:bCs/>
        </w:rPr>
      </w:pPr>
      <w:r w:rsidRPr="00087ACE">
        <w:rPr>
          <w:rFonts w:ascii="Times New Roman" w:hAnsi="Times New Roman" w:cs="Times New Roman"/>
          <w:b/>
        </w:rPr>
        <w:t>Section 5.</w:t>
      </w:r>
      <w:r w:rsidR="00087ACE">
        <w:rPr>
          <w:rFonts w:ascii="Times New Roman" w:hAnsi="Times New Roman" w:cs="Times New Roman"/>
          <w:b/>
        </w:rPr>
        <w:tab/>
      </w:r>
      <w:r w:rsidR="00087ACE" w:rsidRPr="00412A3C">
        <w:rPr>
          <w:rFonts w:ascii="Times New Roman" w:hAnsi="Times New Roman" w:cs="Times New Roman"/>
          <w:bCs/>
        </w:rPr>
        <w:t xml:space="preserve">At any meeting of this Corporation, five (5) members must be present in person or via video conference to constitute a quorum for the transaction of business. If a quorum is present, the affirmative vote of the majority of the members represented at the meeting shall be the act of the members, unless the vote of a greater number is required by </w:t>
      </w:r>
      <w:r w:rsidR="00087ACE" w:rsidRPr="00087ACE">
        <w:rPr>
          <w:rFonts w:ascii="Times New Roman" w:hAnsi="Times New Roman" w:cs="Times New Roman"/>
          <w:bCs/>
          <w:color w:val="EE0000"/>
        </w:rPr>
        <w:t xml:space="preserve">[STATE] </w:t>
      </w:r>
      <w:r w:rsidR="00087ACE" w:rsidRPr="00412A3C">
        <w:rPr>
          <w:rFonts w:ascii="Times New Roman" w:hAnsi="Times New Roman" w:cs="Times New Roman"/>
          <w:bCs/>
        </w:rPr>
        <w:t>Nonprofit Corporation law, or the then- current edition of the Delta Upsilon Bylaws and Policies and Procedures.</w:t>
      </w:r>
    </w:p>
    <w:p w14:paraId="734A1E28" w14:textId="77777777" w:rsidR="00412A3C" w:rsidRPr="00412A3C" w:rsidRDefault="00412A3C" w:rsidP="008B4447">
      <w:pPr>
        <w:spacing w:before="38"/>
        <w:ind w:right="360"/>
        <w:rPr>
          <w:rFonts w:ascii="Times New Roman" w:hAnsi="Times New Roman" w:cs="Times New Roman"/>
          <w:bCs/>
        </w:rPr>
      </w:pPr>
    </w:p>
    <w:p w14:paraId="12750DFE" w14:textId="4B12B860" w:rsidR="00062E9C" w:rsidRDefault="00412A3C" w:rsidP="008B4447">
      <w:pPr>
        <w:spacing w:before="38"/>
        <w:ind w:left="2160" w:right="360" w:hanging="1620"/>
        <w:rPr>
          <w:rFonts w:ascii="Times New Roman" w:hAnsi="Times New Roman" w:cs="Times New Roman"/>
          <w:bCs/>
        </w:rPr>
      </w:pPr>
      <w:r w:rsidRPr="00087ACE">
        <w:rPr>
          <w:rFonts w:ascii="Times New Roman" w:hAnsi="Times New Roman" w:cs="Times New Roman"/>
          <w:b/>
        </w:rPr>
        <w:t>Section 6.</w:t>
      </w:r>
      <w:r w:rsidR="00087ACE">
        <w:rPr>
          <w:rFonts w:ascii="Times New Roman" w:hAnsi="Times New Roman" w:cs="Times New Roman"/>
          <w:bCs/>
        </w:rPr>
        <w:tab/>
      </w:r>
      <w:r w:rsidR="00087ACE" w:rsidRPr="00412A3C">
        <w:rPr>
          <w:rFonts w:ascii="Times New Roman" w:hAnsi="Times New Roman" w:cs="Times New Roman"/>
          <w:bCs/>
        </w:rPr>
        <w:t xml:space="preserve">Subsequent to the initial meeting of members in </w:t>
      </w:r>
      <w:r w:rsidR="00087ACE" w:rsidRPr="00087ACE">
        <w:rPr>
          <w:rFonts w:ascii="Times New Roman" w:hAnsi="Times New Roman" w:cs="Times New Roman"/>
          <w:bCs/>
          <w:color w:val="EE0000"/>
        </w:rPr>
        <w:t>[Year]</w:t>
      </w:r>
      <w:r w:rsidR="00087ACE" w:rsidRPr="00412A3C">
        <w:rPr>
          <w:rFonts w:ascii="Times New Roman" w:hAnsi="Times New Roman" w:cs="Times New Roman"/>
          <w:bCs/>
        </w:rPr>
        <w:t>, the members of the Corporation shall at each annual meeting elect no more than three members to the Board of Directors, and such members shall hold office for three (3)</w:t>
      </w:r>
      <w:r w:rsidR="00087ACE">
        <w:rPr>
          <w:rFonts w:ascii="Times New Roman" w:hAnsi="Times New Roman" w:cs="Times New Roman"/>
          <w:bCs/>
        </w:rPr>
        <w:t xml:space="preserve"> </w:t>
      </w:r>
      <w:r w:rsidR="00087ACE" w:rsidRPr="00412A3C">
        <w:rPr>
          <w:rFonts w:ascii="Times New Roman" w:hAnsi="Times New Roman" w:cs="Times New Roman"/>
          <w:bCs/>
        </w:rPr>
        <w:t xml:space="preserve">years. Upon petition of any three members in good standing, the name of any other member in good standing may be entered into nomination, provided such petition shall have been presented to the </w:t>
      </w:r>
      <w:r w:rsidR="00175B6F">
        <w:rPr>
          <w:rFonts w:ascii="Times New Roman" w:hAnsi="Times New Roman" w:cs="Times New Roman"/>
          <w:bCs/>
        </w:rPr>
        <w:t>Secretary</w:t>
      </w:r>
      <w:r w:rsidR="00087ACE" w:rsidRPr="00412A3C">
        <w:rPr>
          <w:rFonts w:ascii="Times New Roman" w:hAnsi="Times New Roman" w:cs="Times New Roman"/>
          <w:bCs/>
        </w:rPr>
        <w:t xml:space="preserve"> before the annual meeting is called to order. Only such members as shall have been nominated in the previously mentioned manner shall be eligible for election. In the event of a lack of quorum for the annual meeting, the Board of Directors shall elect the members from the list of nominees. At the </w:t>
      </w:r>
      <w:r w:rsidR="00087ACE" w:rsidRPr="00412A3C">
        <w:rPr>
          <w:rFonts w:ascii="Times New Roman" w:hAnsi="Times New Roman" w:cs="Times New Roman"/>
          <w:bCs/>
        </w:rPr>
        <w:lastRenderedPageBreak/>
        <w:t>initial meeting of members in [Year], the following procedure shall apply: No more than three members shall be elected to three-year terms; no more than three members shall be elected to two-year terms; no more than three members shall be elected to one-year terms. Members of the Board of Directors may not serve more than three terms without taking a year off.</w:t>
      </w:r>
    </w:p>
    <w:p w14:paraId="0BD03EE4" w14:textId="77777777" w:rsidR="00087ACE" w:rsidRDefault="00087ACE" w:rsidP="008B4447">
      <w:pPr>
        <w:spacing w:before="38"/>
        <w:ind w:left="2160" w:right="360" w:hanging="1620"/>
        <w:rPr>
          <w:rFonts w:ascii="Times New Roman" w:hAnsi="Times New Roman" w:cs="Times New Roman"/>
          <w:bCs/>
        </w:rPr>
      </w:pPr>
    </w:p>
    <w:p w14:paraId="2948851F" w14:textId="335C016E" w:rsidR="00087ACE" w:rsidRDefault="00087ACE" w:rsidP="008B4447">
      <w:pPr>
        <w:spacing w:before="38"/>
        <w:ind w:left="2160" w:right="360" w:hanging="1620"/>
        <w:rPr>
          <w:rFonts w:ascii="Times New Roman" w:hAnsi="Times New Roman" w:cs="Times New Roman"/>
          <w:bCs/>
        </w:rPr>
      </w:pPr>
      <w:r w:rsidRPr="00087ACE">
        <w:rPr>
          <w:rFonts w:ascii="Times New Roman" w:hAnsi="Times New Roman" w:cs="Times New Roman"/>
          <w:b/>
        </w:rPr>
        <w:t>Section 7.</w:t>
      </w:r>
      <w:r>
        <w:rPr>
          <w:rFonts w:ascii="Times New Roman" w:hAnsi="Times New Roman" w:cs="Times New Roman"/>
          <w:bCs/>
        </w:rPr>
        <w:t xml:space="preserve"> </w:t>
      </w:r>
      <w:r>
        <w:rPr>
          <w:rFonts w:ascii="Times New Roman" w:hAnsi="Times New Roman" w:cs="Times New Roman"/>
          <w:bCs/>
        </w:rPr>
        <w:tab/>
      </w:r>
      <w:r w:rsidRPr="00412A3C">
        <w:rPr>
          <w:rFonts w:ascii="Times New Roman" w:hAnsi="Times New Roman" w:cs="Times New Roman"/>
          <w:bCs/>
        </w:rPr>
        <w:t xml:space="preserve">The </w:t>
      </w:r>
      <w:r w:rsidR="00A004C5">
        <w:rPr>
          <w:rFonts w:ascii="Times New Roman" w:hAnsi="Times New Roman" w:cs="Times New Roman"/>
          <w:bCs/>
        </w:rPr>
        <w:t>President</w:t>
      </w:r>
      <w:r w:rsidRPr="00412A3C">
        <w:rPr>
          <w:rFonts w:ascii="Times New Roman" w:hAnsi="Times New Roman" w:cs="Times New Roman"/>
          <w:bCs/>
        </w:rPr>
        <w:t xml:space="preserve">, or in his absence, the </w:t>
      </w:r>
      <w:r w:rsidR="00CD7C5D">
        <w:rPr>
          <w:rFonts w:ascii="Times New Roman" w:hAnsi="Times New Roman" w:cs="Times New Roman"/>
          <w:bCs/>
        </w:rPr>
        <w:t>Vice</w:t>
      </w:r>
      <w:r w:rsidRPr="00412A3C">
        <w:rPr>
          <w:rFonts w:ascii="Times New Roman" w:hAnsi="Times New Roman" w:cs="Times New Roman"/>
          <w:bCs/>
        </w:rPr>
        <w:t xml:space="preserve"> </w:t>
      </w:r>
      <w:r w:rsidR="00CD7C5D">
        <w:rPr>
          <w:rFonts w:ascii="Times New Roman" w:hAnsi="Times New Roman" w:cs="Times New Roman"/>
          <w:bCs/>
        </w:rPr>
        <w:t>President</w:t>
      </w:r>
      <w:r w:rsidRPr="00412A3C">
        <w:rPr>
          <w:rFonts w:ascii="Times New Roman" w:hAnsi="Times New Roman" w:cs="Times New Roman"/>
          <w:bCs/>
        </w:rPr>
        <w:t xml:space="preserve">, shall preside, and the </w:t>
      </w:r>
      <w:r w:rsidR="00175B6F">
        <w:rPr>
          <w:rFonts w:ascii="Times New Roman" w:hAnsi="Times New Roman" w:cs="Times New Roman"/>
          <w:bCs/>
        </w:rPr>
        <w:t>Secretary</w:t>
      </w:r>
      <w:r w:rsidRPr="00412A3C">
        <w:rPr>
          <w:rFonts w:ascii="Times New Roman" w:hAnsi="Times New Roman" w:cs="Times New Roman"/>
          <w:bCs/>
        </w:rPr>
        <w:t xml:space="preserve"> shall act as </w:t>
      </w:r>
      <w:r w:rsidR="00175B6F">
        <w:rPr>
          <w:rFonts w:ascii="Times New Roman" w:hAnsi="Times New Roman" w:cs="Times New Roman"/>
          <w:bCs/>
        </w:rPr>
        <w:t>Secretary</w:t>
      </w:r>
      <w:r w:rsidRPr="00412A3C">
        <w:rPr>
          <w:rFonts w:ascii="Times New Roman" w:hAnsi="Times New Roman" w:cs="Times New Roman"/>
          <w:bCs/>
        </w:rPr>
        <w:t xml:space="preserve"> at each Corporation meeting. In their absence, the members of the Corporation shall appoint the necessary substitutes by majority vote</w:t>
      </w:r>
      <w:r>
        <w:rPr>
          <w:rFonts w:ascii="Times New Roman" w:hAnsi="Times New Roman" w:cs="Times New Roman"/>
          <w:bCs/>
        </w:rPr>
        <w:t>.</w:t>
      </w:r>
    </w:p>
    <w:p w14:paraId="36E61873" w14:textId="77777777" w:rsidR="00087ACE" w:rsidRDefault="00087ACE" w:rsidP="008B4447">
      <w:pPr>
        <w:ind w:right="360"/>
        <w:rPr>
          <w:rFonts w:ascii="Times New Roman" w:hAnsi="Times New Roman" w:cs="Times New Roman"/>
          <w:b/>
        </w:rPr>
      </w:pPr>
      <w:r>
        <w:rPr>
          <w:rFonts w:ascii="Times New Roman" w:hAnsi="Times New Roman" w:cs="Times New Roman"/>
          <w:b/>
        </w:rPr>
        <w:br w:type="page"/>
      </w:r>
    </w:p>
    <w:p w14:paraId="5965B464" w14:textId="5E27C60F" w:rsidR="00A65916" w:rsidRDefault="006F6F4A" w:rsidP="008B4447">
      <w:pPr>
        <w:spacing w:before="38"/>
        <w:ind w:left="2160" w:right="360" w:hanging="1620"/>
        <w:jc w:val="center"/>
        <w:rPr>
          <w:b/>
          <w:spacing w:val="-10"/>
          <w:sz w:val="24"/>
        </w:rPr>
      </w:pPr>
      <w:r>
        <w:rPr>
          <w:b/>
          <w:sz w:val="24"/>
        </w:rPr>
        <w:lastRenderedPageBreak/>
        <w:t>A</w:t>
      </w:r>
      <w:r>
        <w:rPr>
          <w:b/>
          <w:sz w:val="24"/>
        </w:rPr>
        <w:t>rticle</w:t>
      </w:r>
      <w:r>
        <w:rPr>
          <w:b/>
          <w:spacing w:val="-3"/>
          <w:sz w:val="24"/>
        </w:rPr>
        <w:t xml:space="preserve"> </w:t>
      </w:r>
      <w:r>
        <w:rPr>
          <w:b/>
          <w:spacing w:val="-10"/>
          <w:sz w:val="24"/>
        </w:rPr>
        <w:t>V</w:t>
      </w:r>
    </w:p>
    <w:p w14:paraId="006E2864" w14:textId="77777777" w:rsidR="00062E9C" w:rsidRDefault="00062E9C" w:rsidP="008B4447">
      <w:pPr>
        <w:spacing w:before="38"/>
        <w:ind w:left="2160" w:right="360" w:hanging="1620"/>
        <w:jc w:val="center"/>
        <w:rPr>
          <w:b/>
          <w:spacing w:val="-10"/>
          <w:sz w:val="24"/>
        </w:rPr>
      </w:pPr>
    </w:p>
    <w:p w14:paraId="69316312" w14:textId="33B74FA0" w:rsidR="00062E9C" w:rsidRPr="00062E9C" w:rsidRDefault="00062E9C" w:rsidP="008B4447">
      <w:pPr>
        <w:spacing w:before="38"/>
        <w:ind w:left="540" w:right="360"/>
        <w:rPr>
          <w:rFonts w:ascii="Times New Roman" w:hAnsi="Times New Roman" w:cs="Times New Roman"/>
          <w:bCs/>
        </w:rPr>
      </w:pPr>
      <w:r w:rsidRPr="00062E9C">
        <w:rPr>
          <w:rFonts w:ascii="Times New Roman" w:hAnsi="Times New Roman" w:cs="Times New Roman"/>
          <w:b/>
        </w:rPr>
        <w:t>Section 1.</w:t>
      </w:r>
      <w:r w:rsidRPr="00062E9C">
        <w:rPr>
          <w:rFonts w:ascii="Times New Roman" w:hAnsi="Times New Roman" w:cs="Times New Roman"/>
          <w:b/>
        </w:rPr>
        <w:tab/>
      </w:r>
      <w:r w:rsidRPr="00062E9C">
        <w:rPr>
          <w:rFonts w:ascii="Times New Roman" w:hAnsi="Times New Roman" w:cs="Times New Roman"/>
          <w:bCs/>
        </w:rPr>
        <w:t xml:space="preserve">Subject to the provisions of the </w:t>
      </w:r>
      <w:r w:rsidRPr="00062E9C">
        <w:rPr>
          <w:rFonts w:ascii="Times New Roman" w:hAnsi="Times New Roman" w:cs="Times New Roman"/>
          <w:bCs/>
          <w:color w:val="EE0000"/>
        </w:rPr>
        <w:t xml:space="preserve">[STATE] </w:t>
      </w:r>
      <w:r w:rsidRPr="00062E9C">
        <w:rPr>
          <w:rFonts w:ascii="Times New Roman" w:hAnsi="Times New Roman" w:cs="Times New Roman"/>
          <w:bCs/>
        </w:rPr>
        <w:t>Nonprofit Mutual Benefit Corporation</w:t>
      </w:r>
    </w:p>
    <w:p w14:paraId="26B29450" w14:textId="72767570" w:rsidR="00062E9C" w:rsidRPr="00062E9C" w:rsidRDefault="00062E9C" w:rsidP="008B4447">
      <w:pPr>
        <w:spacing w:before="38"/>
        <w:ind w:left="2160" w:right="360"/>
        <w:rPr>
          <w:rFonts w:ascii="Times New Roman" w:hAnsi="Times New Roman" w:cs="Times New Roman"/>
          <w:bCs/>
        </w:rPr>
      </w:pPr>
      <w:r w:rsidRPr="00062E9C">
        <w:rPr>
          <w:rFonts w:ascii="Times New Roman" w:hAnsi="Times New Roman" w:cs="Times New Roman"/>
          <w:bCs/>
        </w:rPr>
        <w:t>Law and any limitations in the Articles of Incorporation and these Bylaws relating to</w:t>
      </w:r>
      <w:r>
        <w:rPr>
          <w:rFonts w:ascii="Times New Roman" w:hAnsi="Times New Roman" w:cs="Times New Roman"/>
          <w:bCs/>
        </w:rPr>
        <w:t xml:space="preserve"> </w:t>
      </w:r>
      <w:r w:rsidRPr="00062E9C">
        <w:rPr>
          <w:rFonts w:ascii="Times New Roman" w:hAnsi="Times New Roman" w:cs="Times New Roman"/>
          <w:bCs/>
        </w:rPr>
        <w:t>action required to be approved by the members, the business and affairs of the Corporation shall be managed, and all corporate powers shall be exercised, by or under the direction of the Board of Directors.</w:t>
      </w:r>
    </w:p>
    <w:p w14:paraId="08D8BFB2" w14:textId="77777777" w:rsidR="00062E9C" w:rsidRDefault="00062E9C" w:rsidP="008B4447">
      <w:pPr>
        <w:spacing w:before="38"/>
        <w:ind w:left="540" w:right="360"/>
        <w:rPr>
          <w:rFonts w:ascii="Times New Roman" w:hAnsi="Times New Roman" w:cs="Times New Roman"/>
          <w:bCs/>
        </w:rPr>
      </w:pPr>
    </w:p>
    <w:p w14:paraId="1468C88D" w14:textId="4D31E23E" w:rsidR="00062E9C" w:rsidRPr="00062E9C" w:rsidRDefault="00062E9C" w:rsidP="008B4447">
      <w:pPr>
        <w:spacing w:before="38"/>
        <w:ind w:left="2160" w:right="360" w:hanging="1620"/>
        <w:rPr>
          <w:rFonts w:ascii="Times New Roman" w:hAnsi="Times New Roman" w:cs="Times New Roman"/>
          <w:bCs/>
        </w:rPr>
      </w:pPr>
      <w:r w:rsidRPr="00062E9C">
        <w:rPr>
          <w:rFonts w:ascii="Times New Roman" w:hAnsi="Times New Roman" w:cs="Times New Roman"/>
          <w:b/>
        </w:rPr>
        <w:t>Section 2.</w:t>
      </w:r>
      <w:r w:rsidRPr="00062E9C">
        <w:rPr>
          <w:rFonts w:ascii="Times New Roman" w:hAnsi="Times New Roman" w:cs="Times New Roman"/>
          <w:b/>
        </w:rPr>
        <w:tab/>
      </w:r>
      <w:r w:rsidRPr="00062E9C">
        <w:rPr>
          <w:rFonts w:ascii="Times New Roman" w:hAnsi="Times New Roman" w:cs="Times New Roman"/>
          <w:bCs/>
        </w:rPr>
        <w:t xml:space="preserve">The Directors shall elect all officers of the Corporation at their first Directors meeting following the annual meeting of the Corporation. Such elections and appointments shall be for a term of one year. Any vacancy occurring on the Board, or among the officers or agents of the Corporation, may be filled by the Board of Directors at any meeting. In the absence of a quorum at said meeting, the </w:t>
      </w:r>
      <w:r w:rsidR="00CD7C5D">
        <w:rPr>
          <w:rFonts w:ascii="Times New Roman" w:hAnsi="Times New Roman" w:cs="Times New Roman"/>
          <w:bCs/>
        </w:rPr>
        <w:t>President</w:t>
      </w:r>
      <w:r w:rsidRPr="00062E9C">
        <w:rPr>
          <w:rFonts w:ascii="Times New Roman" w:hAnsi="Times New Roman" w:cs="Times New Roman"/>
          <w:bCs/>
        </w:rPr>
        <w:t xml:space="preserve"> shall order the </w:t>
      </w:r>
      <w:r w:rsidR="00175B6F">
        <w:rPr>
          <w:rFonts w:ascii="Times New Roman" w:hAnsi="Times New Roman" w:cs="Times New Roman"/>
          <w:bCs/>
        </w:rPr>
        <w:t>Secretary</w:t>
      </w:r>
      <w:r w:rsidRPr="00062E9C">
        <w:rPr>
          <w:rFonts w:ascii="Times New Roman" w:hAnsi="Times New Roman" w:cs="Times New Roman"/>
          <w:bCs/>
        </w:rPr>
        <w:t xml:space="preserve"> to take ballots by electronic mail, and such election shall be lawful.</w:t>
      </w:r>
    </w:p>
    <w:p w14:paraId="290B4BFC" w14:textId="77777777" w:rsidR="00062E9C" w:rsidRPr="00062E9C" w:rsidRDefault="00062E9C" w:rsidP="008B4447">
      <w:pPr>
        <w:spacing w:before="38"/>
        <w:ind w:left="540" w:right="360"/>
        <w:rPr>
          <w:rFonts w:ascii="Times New Roman" w:hAnsi="Times New Roman" w:cs="Times New Roman"/>
          <w:b/>
        </w:rPr>
      </w:pPr>
    </w:p>
    <w:p w14:paraId="1FFCB58F" w14:textId="4964F926" w:rsidR="00062E9C" w:rsidRPr="00062E9C" w:rsidRDefault="00062E9C" w:rsidP="008B4447">
      <w:pPr>
        <w:spacing w:before="38"/>
        <w:ind w:left="2160" w:right="360" w:hanging="1620"/>
        <w:rPr>
          <w:rFonts w:ascii="Times New Roman" w:hAnsi="Times New Roman" w:cs="Times New Roman"/>
          <w:bCs/>
        </w:rPr>
      </w:pPr>
      <w:r w:rsidRPr="00062E9C">
        <w:rPr>
          <w:rFonts w:ascii="Times New Roman" w:hAnsi="Times New Roman" w:cs="Times New Roman"/>
          <w:b/>
        </w:rPr>
        <w:t>Section 3.</w:t>
      </w:r>
      <w:r w:rsidRPr="00062E9C">
        <w:rPr>
          <w:rFonts w:ascii="Times New Roman" w:hAnsi="Times New Roman" w:cs="Times New Roman"/>
          <w:b/>
        </w:rPr>
        <w:tab/>
      </w:r>
      <w:r w:rsidRPr="00062E9C">
        <w:rPr>
          <w:rFonts w:ascii="Times New Roman" w:hAnsi="Times New Roman" w:cs="Times New Roman"/>
          <w:bCs/>
        </w:rPr>
        <w:t>A quorum of the members of the Corporation may, by a majority vote, demand the resignation of any Director of the Corporation, and upon refusal to tender such resignation may, by further specific vote to that effect, dismiss said Director from office, and elect his successor by nominations prescribed by Article IV, Section 6. Any Director so elected shall have the same powers and privileges as his predecessor.</w:t>
      </w:r>
    </w:p>
    <w:p w14:paraId="5981FC2C" w14:textId="77777777" w:rsidR="00062E9C" w:rsidRPr="00062E9C" w:rsidRDefault="00062E9C" w:rsidP="008B4447">
      <w:pPr>
        <w:spacing w:before="38"/>
        <w:ind w:left="540" w:right="360"/>
        <w:rPr>
          <w:rFonts w:ascii="Times New Roman" w:hAnsi="Times New Roman" w:cs="Times New Roman"/>
          <w:bCs/>
        </w:rPr>
      </w:pPr>
    </w:p>
    <w:p w14:paraId="75F635D3" w14:textId="3F829DD4" w:rsidR="00062E9C" w:rsidRPr="00062E9C" w:rsidRDefault="00062E9C" w:rsidP="008B4447">
      <w:pPr>
        <w:spacing w:before="38"/>
        <w:ind w:left="2160" w:right="360" w:hanging="1620"/>
        <w:rPr>
          <w:rFonts w:ascii="Times New Roman" w:hAnsi="Times New Roman" w:cs="Times New Roman"/>
          <w:bCs/>
        </w:rPr>
      </w:pPr>
      <w:r w:rsidRPr="00062E9C">
        <w:rPr>
          <w:rFonts w:ascii="Times New Roman" w:hAnsi="Times New Roman" w:cs="Times New Roman"/>
          <w:b/>
        </w:rPr>
        <w:t>Section 4.</w:t>
      </w:r>
      <w:r w:rsidRPr="00062E9C">
        <w:rPr>
          <w:rFonts w:ascii="Times New Roman" w:hAnsi="Times New Roman" w:cs="Times New Roman"/>
          <w:b/>
        </w:rPr>
        <w:tab/>
      </w:r>
      <w:r w:rsidRPr="00062E9C">
        <w:rPr>
          <w:rFonts w:ascii="Times New Roman" w:hAnsi="Times New Roman" w:cs="Times New Roman"/>
          <w:bCs/>
        </w:rPr>
        <w:t xml:space="preserve">The regular meeting of the Board of Directors shall be held immediately following the annual meeting of the Corporation. The Directors may adjourn this annual Directors' meeting for a period that may suit the convenience of the Board of Directors, not to exceed thirty </w:t>
      </w:r>
      <w:r w:rsidR="00BB4251">
        <w:rPr>
          <w:rFonts w:ascii="Times New Roman" w:hAnsi="Times New Roman" w:cs="Times New Roman"/>
          <w:bCs/>
        </w:rPr>
        <w:t xml:space="preserve">(30) </w:t>
      </w:r>
      <w:r w:rsidRPr="00062E9C">
        <w:rPr>
          <w:rFonts w:ascii="Times New Roman" w:hAnsi="Times New Roman" w:cs="Times New Roman"/>
          <w:bCs/>
        </w:rPr>
        <w:t>days.</w:t>
      </w:r>
    </w:p>
    <w:p w14:paraId="0181355A" w14:textId="77777777" w:rsidR="00062E9C" w:rsidRDefault="00062E9C" w:rsidP="008B4447">
      <w:pPr>
        <w:spacing w:before="38"/>
        <w:ind w:left="540" w:right="360"/>
        <w:rPr>
          <w:rFonts w:ascii="Times New Roman" w:hAnsi="Times New Roman" w:cs="Times New Roman"/>
          <w:bCs/>
        </w:rPr>
      </w:pPr>
    </w:p>
    <w:p w14:paraId="016F0AA9" w14:textId="50D5F132" w:rsidR="00062E9C" w:rsidRPr="00062E9C" w:rsidRDefault="00062E9C" w:rsidP="008B4447">
      <w:pPr>
        <w:spacing w:before="38"/>
        <w:ind w:left="2160" w:right="360" w:hanging="1620"/>
        <w:rPr>
          <w:rFonts w:ascii="Times New Roman" w:hAnsi="Times New Roman" w:cs="Times New Roman"/>
          <w:bCs/>
        </w:rPr>
      </w:pPr>
      <w:r w:rsidRPr="00062E9C">
        <w:rPr>
          <w:rFonts w:ascii="Times New Roman" w:hAnsi="Times New Roman" w:cs="Times New Roman"/>
          <w:b/>
        </w:rPr>
        <w:t>Section 5.</w:t>
      </w:r>
      <w:r w:rsidRPr="00062E9C">
        <w:rPr>
          <w:rFonts w:ascii="Times New Roman" w:hAnsi="Times New Roman" w:cs="Times New Roman"/>
          <w:b/>
        </w:rPr>
        <w:tab/>
      </w:r>
      <w:r w:rsidRPr="00062E9C">
        <w:rPr>
          <w:rFonts w:ascii="Times New Roman" w:hAnsi="Times New Roman" w:cs="Times New Roman"/>
          <w:bCs/>
        </w:rPr>
        <w:t xml:space="preserve">Special meetings of the Board of Directors may be held at any </w:t>
      </w:r>
      <w:r w:rsidR="009566BE" w:rsidRPr="00062E9C">
        <w:rPr>
          <w:rFonts w:ascii="Times New Roman" w:hAnsi="Times New Roman" w:cs="Times New Roman"/>
          <w:bCs/>
        </w:rPr>
        <w:t>place and</w:t>
      </w:r>
      <w:r w:rsidRPr="00062E9C">
        <w:rPr>
          <w:rFonts w:ascii="Times New Roman" w:hAnsi="Times New Roman" w:cs="Times New Roman"/>
          <w:bCs/>
        </w:rPr>
        <w:t xml:space="preserve"> may be called at any time by the </w:t>
      </w:r>
      <w:r w:rsidR="00CD7C5D">
        <w:rPr>
          <w:rFonts w:ascii="Times New Roman" w:hAnsi="Times New Roman" w:cs="Times New Roman"/>
          <w:bCs/>
        </w:rPr>
        <w:t>President</w:t>
      </w:r>
      <w:r w:rsidRPr="00062E9C">
        <w:rPr>
          <w:rFonts w:ascii="Times New Roman" w:hAnsi="Times New Roman" w:cs="Times New Roman"/>
          <w:bCs/>
        </w:rPr>
        <w:t xml:space="preserve">, by the </w:t>
      </w:r>
      <w:r w:rsidR="00175B6F">
        <w:rPr>
          <w:rFonts w:ascii="Times New Roman" w:hAnsi="Times New Roman" w:cs="Times New Roman"/>
          <w:bCs/>
        </w:rPr>
        <w:t>Secretary</w:t>
      </w:r>
      <w:r w:rsidRPr="00062E9C">
        <w:rPr>
          <w:rFonts w:ascii="Times New Roman" w:hAnsi="Times New Roman" w:cs="Times New Roman"/>
          <w:bCs/>
        </w:rPr>
        <w:t>, or by a majority of the</w:t>
      </w:r>
      <w:r w:rsidR="00AE56A8">
        <w:rPr>
          <w:rFonts w:ascii="Times New Roman" w:hAnsi="Times New Roman" w:cs="Times New Roman"/>
          <w:bCs/>
        </w:rPr>
        <w:t xml:space="preserve"> </w:t>
      </w:r>
      <w:r w:rsidRPr="00062E9C">
        <w:rPr>
          <w:rFonts w:ascii="Times New Roman" w:hAnsi="Times New Roman" w:cs="Times New Roman"/>
          <w:bCs/>
        </w:rPr>
        <w:t xml:space="preserve">Board of Directors, by filing with the </w:t>
      </w:r>
      <w:r w:rsidR="00175B6F">
        <w:rPr>
          <w:rFonts w:ascii="Times New Roman" w:hAnsi="Times New Roman" w:cs="Times New Roman"/>
          <w:bCs/>
        </w:rPr>
        <w:t>Secretary</w:t>
      </w:r>
      <w:r w:rsidRPr="00062E9C">
        <w:rPr>
          <w:rFonts w:ascii="Times New Roman" w:hAnsi="Times New Roman" w:cs="Times New Roman"/>
          <w:bCs/>
        </w:rPr>
        <w:t xml:space="preserve"> a written or printed notice stating</w:t>
      </w:r>
      <w:r w:rsidR="00AE56A8">
        <w:rPr>
          <w:rFonts w:ascii="Times New Roman" w:hAnsi="Times New Roman" w:cs="Times New Roman"/>
          <w:bCs/>
        </w:rPr>
        <w:t xml:space="preserve"> </w:t>
      </w:r>
      <w:r w:rsidRPr="00062E9C">
        <w:rPr>
          <w:rFonts w:ascii="Times New Roman" w:hAnsi="Times New Roman" w:cs="Times New Roman"/>
          <w:bCs/>
        </w:rPr>
        <w:t>the time and place thereof.</w:t>
      </w:r>
    </w:p>
    <w:p w14:paraId="2C7AFF21" w14:textId="77777777" w:rsidR="00062E9C" w:rsidRPr="00062E9C" w:rsidRDefault="00062E9C" w:rsidP="008B4447">
      <w:pPr>
        <w:spacing w:before="38"/>
        <w:ind w:right="360"/>
        <w:rPr>
          <w:rFonts w:ascii="Times New Roman" w:hAnsi="Times New Roman" w:cs="Times New Roman"/>
          <w:bCs/>
        </w:rPr>
      </w:pPr>
    </w:p>
    <w:p w14:paraId="2EB163C6" w14:textId="197AA433" w:rsidR="00062E9C" w:rsidRPr="00062E9C" w:rsidRDefault="00062E9C" w:rsidP="008B4447">
      <w:pPr>
        <w:spacing w:before="38"/>
        <w:ind w:left="2160" w:right="360" w:hanging="1620"/>
        <w:rPr>
          <w:rFonts w:ascii="Times New Roman" w:hAnsi="Times New Roman" w:cs="Times New Roman"/>
          <w:bCs/>
        </w:rPr>
      </w:pPr>
      <w:r w:rsidRPr="00062E9C">
        <w:rPr>
          <w:rFonts w:ascii="Times New Roman" w:hAnsi="Times New Roman" w:cs="Times New Roman"/>
          <w:b/>
        </w:rPr>
        <w:t xml:space="preserve">Section </w:t>
      </w:r>
      <w:r w:rsidR="00AE56A8">
        <w:rPr>
          <w:rFonts w:ascii="Times New Roman" w:hAnsi="Times New Roman" w:cs="Times New Roman"/>
          <w:b/>
        </w:rPr>
        <w:t>6</w:t>
      </w:r>
      <w:r w:rsidRPr="00062E9C">
        <w:rPr>
          <w:rFonts w:ascii="Times New Roman" w:hAnsi="Times New Roman" w:cs="Times New Roman"/>
          <w:b/>
        </w:rPr>
        <w:t>.</w:t>
      </w:r>
      <w:r w:rsidRPr="00062E9C">
        <w:rPr>
          <w:rFonts w:ascii="Times New Roman" w:hAnsi="Times New Roman" w:cs="Times New Roman"/>
          <w:b/>
        </w:rPr>
        <w:tab/>
      </w:r>
      <w:r w:rsidRPr="00062E9C">
        <w:rPr>
          <w:rFonts w:ascii="Times New Roman" w:hAnsi="Times New Roman" w:cs="Times New Roman"/>
          <w:bCs/>
        </w:rPr>
        <w:t>At all meetings of the Board of Directors, a majority of the Directors shall constitute a quorum for the transaction of any business, but in the absence of a quorum, a smaller number may adjourn the meeting to another day and hour.</w:t>
      </w:r>
    </w:p>
    <w:p w14:paraId="0E72A585" w14:textId="77777777" w:rsidR="00062E9C" w:rsidRPr="00062E9C" w:rsidRDefault="00062E9C" w:rsidP="008B4447">
      <w:pPr>
        <w:spacing w:before="38"/>
        <w:ind w:right="360"/>
        <w:rPr>
          <w:rFonts w:ascii="Times New Roman" w:hAnsi="Times New Roman" w:cs="Times New Roman"/>
          <w:bCs/>
        </w:rPr>
      </w:pPr>
    </w:p>
    <w:p w14:paraId="3B74B877" w14:textId="60CB3DEB" w:rsidR="00062E9C" w:rsidRPr="00062E9C" w:rsidRDefault="00062E9C" w:rsidP="008B4447">
      <w:pPr>
        <w:spacing w:before="38"/>
        <w:ind w:left="2160" w:right="360" w:hanging="1620"/>
        <w:rPr>
          <w:rFonts w:ascii="Times New Roman" w:hAnsi="Times New Roman" w:cs="Times New Roman"/>
          <w:bCs/>
        </w:rPr>
      </w:pPr>
      <w:r w:rsidRPr="00062E9C">
        <w:rPr>
          <w:rFonts w:ascii="Times New Roman" w:hAnsi="Times New Roman" w:cs="Times New Roman"/>
          <w:b/>
        </w:rPr>
        <w:t xml:space="preserve">Section </w:t>
      </w:r>
      <w:r w:rsidR="00AE56A8">
        <w:rPr>
          <w:rFonts w:ascii="Times New Roman" w:hAnsi="Times New Roman" w:cs="Times New Roman"/>
          <w:b/>
        </w:rPr>
        <w:t>7</w:t>
      </w:r>
      <w:r w:rsidRPr="00062E9C">
        <w:rPr>
          <w:rFonts w:ascii="Times New Roman" w:hAnsi="Times New Roman" w:cs="Times New Roman"/>
          <w:b/>
        </w:rPr>
        <w:t>.</w:t>
      </w:r>
      <w:r w:rsidRPr="00062E9C">
        <w:rPr>
          <w:rFonts w:ascii="Times New Roman" w:hAnsi="Times New Roman" w:cs="Times New Roman"/>
          <w:b/>
        </w:rPr>
        <w:tab/>
      </w:r>
      <w:r w:rsidRPr="00062E9C">
        <w:rPr>
          <w:rFonts w:ascii="Times New Roman" w:hAnsi="Times New Roman" w:cs="Times New Roman"/>
          <w:bCs/>
        </w:rPr>
        <w:t>A majority vote of all Directors present shall be necessary to carry any motion except as provided in Section 7 of this Article in regard to adjournment.</w:t>
      </w:r>
    </w:p>
    <w:p w14:paraId="0A0D1691" w14:textId="77777777" w:rsidR="00062E9C" w:rsidRPr="00062E9C" w:rsidRDefault="00062E9C" w:rsidP="008B4447">
      <w:pPr>
        <w:spacing w:before="38"/>
        <w:ind w:right="360"/>
        <w:rPr>
          <w:rFonts w:ascii="Times New Roman" w:hAnsi="Times New Roman" w:cs="Times New Roman"/>
          <w:bCs/>
        </w:rPr>
      </w:pPr>
    </w:p>
    <w:p w14:paraId="0C07F35A" w14:textId="303C324B" w:rsidR="00062E9C" w:rsidRDefault="00062E9C" w:rsidP="008B4447">
      <w:pPr>
        <w:spacing w:before="38"/>
        <w:ind w:left="2160" w:right="360" w:hanging="1620"/>
        <w:rPr>
          <w:rFonts w:ascii="Times New Roman" w:hAnsi="Times New Roman" w:cs="Times New Roman"/>
          <w:bCs/>
        </w:rPr>
      </w:pPr>
      <w:r w:rsidRPr="00062E9C">
        <w:rPr>
          <w:rFonts w:ascii="Times New Roman" w:hAnsi="Times New Roman" w:cs="Times New Roman"/>
          <w:b/>
        </w:rPr>
        <w:t xml:space="preserve">Section </w:t>
      </w:r>
      <w:r w:rsidR="00AE56A8">
        <w:rPr>
          <w:rFonts w:ascii="Times New Roman" w:hAnsi="Times New Roman" w:cs="Times New Roman"/>
          <w:b/>
        </w:rPr>
        <w:t>8</w:t>
      </w:r>
      <w:r w:rsidRPr="00062E9C">
        <w:rPr>
          <w:rFonts w:ascii="Times New Roman" w:hAnsi="Times New Roman" w:cs="Times New Roman"/>
          <w:b/>
        </w:rPr>
        <w:t>.</w:t>
      </w:r>
      <w:r w:rsidRPr="00062E9C">
        <w:rPr>
          <w:rFonts w:ascii="Times New Roman" w:hAnsi="Times New Roman" w:cs="Times New Roman"/>
          <w:b/>
        </w:rPr>
        <w:tab/>
      </w:r>
      <w:r w:rsidRPr="00062E9C">
        <w:rPr>
          <w:rFonts w:ascii="Times New Roman" w:hAnsi="Times New Roman" w:cs="Times New Roman"/>
          <w:bCs/>
        </w:rPr>
        <w:t xml:space="preserve">At each annual meeting of this Corporation, the Board of Directors shall present a financial statement of receipts and disbursements, and of the assets and liabilities of the Corporation, and a report of the financial condition. Copies of each shall be provided to the undergraduate chapter </w:t>
      </w:r>
      <w:r w:rsidR="00CD7C5D">
        <w:rPr>
          <w:rFonts w:ascii="Times New Roman" w:hAnsi="Times New Roman" w:cs="Times New Roman"/>
          <w:bCs/>
        </w:rPr>
        <w:t>President</w:t>
      </w:r>
      <w:r w:rsidRPr="00062E9C">
        <w:rPr>
          <w:rFonts w:ascii="Times New Roman" w:hAnsi="Times New Roman" w:cs="Times New Roman"/>
          <w:bCs/>
        </w:rPr>
        <w:t>, and International Fraternity.</w:t>
      </w:r>
    </w:p>
    <w:p w14:paraId="184B4A8D" w14:textId="77777777" w:rsidR="00062E9C" w:rsidRPr="00062E9C" w:rsidRDefault="00062E9C" w:rsidP="008B4447">
      <w:pPr>
        <w:spacing w:before="38"/>
        <w:ind w:left="2160" w:right="360" w:hanging="1620"/>
        <w:rPr>
          <w:rFonts w:ascii="Times New Roman" w:hAnsi="Times New Roman" w:cs="Times New Roman"/>
          <w:bCs/>
        </w:rPr>
      </w:pPr>
    </w:p>
    <w:p w14:paraId="2F01B06F" w14:textId="240BBECE" w:rsidR="00062E9C" w:rsidRPr="00062E9C" w:rsidRDefault="00062E9C" w:rsidP="008B4447">
      <w:pPr>
        <w:spacing w:before="38"/>
        <w:ind w:left="540" w:right="360"/>
        <w:rPr>
          <w:rFonts w:ascii="Times New Roman" w:hAnsi="Times New Roman" w:cs="Times New Roman"/>
          <w:bCs/>
        </w:rPr>
      </w:pPr>
      <w:r w:rsidRPr="00062E9C">
        <w:rPr>
          <w:rFonts w:ascii="Times New Roman" w:hAnsi="Times New Roman" w:cs="Times New Roman"/>
          <w:b/>
        </w:rPr>
        <w:t xml:space="preserve">Section </w:t>
      </w:r>
      <w:r w:rsidR="00AE56A8">
        <w:rPr>
          <w:rFonts w:ascii="Times New Roman" w:hAnsi="Times New Roman" w:cs="Times New Roman"/>
          <w:b/>
        </w:rPr>
        <w:t>9</w:t>
      </w:r>
      <w:r w:rsidRPr="00062E9C">
        <w:rPr>
          <w:rFonts w:ascii="Times New Roman" w:hAnsi="Times New Roman" w:cs="Times New Roman"/>
          <w:b/>
        </w:rPr>
        <w:t>.</w:t>
      </w:r>
      <w:r w:rsidRPr="00062E9C">
        <w:rPr>
          <w:rFonts w:ascii="Times New Roman" w:hAnsi="Times New Roman" w:cs="Times New Roman"/>
          <w:b/>
        </w:rPr>
        <w:tab/>
      </w:r>
      <w:r w:rsidRPr="00062E9C">
        <w:rPr>
          <w:rFonts w:ascii="Times New Roman" w:hAnsi="Times New Roman" w:cs="Times New Roman"/>
          <w:bCs/>
        </w:rPr>
        <w:t>The Board of Directors may formulate its own rules for the conduct of its business.</w:t>
      </w:r>
    </w:p>
    <w:p w14:paraId="280F68DD" w14:textId="6EDA6425" w:rsidR="00062E9C" w:rsidRDefault="00062E9C" w:rsidP="008B4447">
      <w:pPr>
        <w:spacing w:before="38"/>
        <w:ind w:left="540" w:right="360"/>
        <w:rPr>
          <w:rFonts w:ascii="Times New Roman" w:hAnsi="Times New Roman" w:cs="Times New Roman"/>
          <w:bCs/>
        </w:rPr>
      </w:pPr>
    </w:p>
    <w:p w14:paraId="376C5DE2" w14:textId="2E89AA8B" w:rsidR="00062E9C" w:rsidRDefault="00062E9C" w:rsidP="008B4447">
      <w:pPr>
        <w:spacing w:before="38"/>
        <w:ind w:left="2160" w:right="360" w:hanging="1620"/>
        <w:rPr>
          <w:rFonts w:ascii="Times New Roman" w:hAnsi="Times New Roman" w:cs="Times New Roman"/>
          <w:bCs/>
        </w:rPr>
      </w:pPr>
      <w:r w:rsidRPr="00062E9C">
        <w:rPr>
          <w:rFonts w:ascii="Times New Roman" w:hAnsi="Times New Roman" w:cs="Times New Roman"/>
          <w:b/>
        </w:rPr>
        <w:t>Section 1</w:t>
      </w:r>
      <w:r w:rsidR="00AE56A8">
        <w:rPr>
          <w:rFonts w:ascii="Times New Roman" w:hAnsi="Times New Roman" w:cs="Times New Roman"/>
          <w:b/>
        </w:rPr>
        <w:t>0</w:t>
      </w:r>
      <w:r w:rsidRPr="00062E9C">
        <w:rPr>
          <w:rFonts w:ascii="Times New Roman" w:hAnsi="Times New Roman" w:cs="Times New Roman"/>
          <w:b/>
        </w:rPr>
        <w:t>.</w:t>
      </w:r>
      <w:r>
        <w:rPr>
          <w:rFonts w:ascii="Times New Roman" w:hAnsi="Times New Roman" w:cs="Times New Roman"/>
          <w:b/>
        </w:rPr>
        <w:tab/>
      </w:r>
      <w:r w:rsidRPr="00062E9C">
        <w:rPr>
          <w:rFonts w:ascii="Times New Roman" w:hAnsi="Times New Roman" w:cs="Times New Roman"/>
          <w:bCs/>
        </w:rPr>
        <w:t xml:space="preserve">In any case requiring immediate action, the Board of Directors may pass any resolution within its powers by a majority vote of the Board by mail, electronic mail, or facsimile. Such resolution shall be lawful and binding, providing that the </w:t>
      </w:r>
      <w:r w:rsidR="00175B6F">
        <w:rPr>
          <w:rFonts w:ascii="Times New Roman" w:hAnsi="Times New Roman" w:cs="Times New Roman"/>
          <w:bCs/>
        </w:rPr>
        <w:t>Secretary</w:t>
      </w:r>
      <w:r w:rsidRPr="00062E9C">
        <w:rPr>
          <w:rFonts w:ascii="Times New Roman" w:hAnsi="Times New Roman" w:cs="Times New Roman"/>
          <w:bCs/>
        </w:rPr>
        <w:t xml:space="preserve"> </w:t>
      </w:r>
      <w:r w:rsidRPr="00062E9C">
        <w:rPr>
          <w:rFonts w:ascii="Times New Roman" w:hAnsi="Times New Roman" w:cs="Times New Roman"/>
          <w:bCs/>
        </w:rPr>
        <w:lastRenderedPageBreak/>
        <w:t>mails, e-mails, or faxes a copy of the same to each Director for vote.</w:t>
      </w:r>
    </w:p>
    <w:p w14:paraId="6CBDA7F1" w14:textId="77777777" w:rsidR="00062E9C" w:rsidRPr="00062E9C" w:rsidRDefault="00062E9C" w:rsidP="008B4447">
      <w:pPr>
        <w:spacing w:before="38"/>
        <w:ind w:left="2160" w:right="360" w:hanging="1620"/>
        <w:rPr>
          <w:rFonts w:ascii="Times New Roman" w:hAnsi="Times New Roman" w:cs="Times New Roman"/>
          <w:bCs/>
        </w:rPr>
      </w:pPr>
    </w:p>
    <w:p w14:paraId="59F4B7A9" w14:textId="764A015D" w:rsidR="00062E9C" w:rsidRPr="00062E9C" w:rsidRDefault="00062E9C" w:rsidP="008B4447">
      <w:pPr>
        <w:spacing w:before="38"/>
        <w:ind w:left="2160" w:right="360" w:hanging="1620"/>
        <w:rPr>
          <w:rFonts w:ascii="Times New Roman" w:hAnsi="Times New Roman" w:cs="Times New Roman"/>
          <w:bCs/>
        </w:rPr>
      </w:pPr>
      <w:r w:rsidRPr="00062E9C">
        <w:rPr>
          <w:rFonts w:ascii="Times New Roman" w:hAnsi="Times New Roman" w:cs="Times New Roman"/>
          <w:b/>
        </w:rPr>
        <w:t>Section 1</w:t>
      </w:r>
      <w:r w:rsidR="00AE56A8">
        <w:rPr>
          <w:rFonts w:ascii="Times New Roman" w:hAnsi="Times New Roman" w:cs="Times New Roman"/>
          <w:b/>
        </w:rPr>
        <w:t>1</w:t>
      </w:r>
      <w:r w:rsidRPr="00062E9C">
        <w:rPr>
          <w:rFonts w:ascii="Times New Roman" w:hAnsi="Times New Roman" w:cs="Times New Roman"/>
          <w:b/>
        </w:rPr>
        <w:t>.</w:t>
      </w:r>
      <w:r w:rsidRPr="00062E9C">
        <w:rPr>
          <w:rFonts w:ascii="Times New Roman" w:hAnsi="Times New Roman" w:cs="Times New Roman"/>
          <w:bCs/>
        </w:rPr>
        <w:tab/>
        <w:t>Neither the Directors nor the officers shall be personally liable for the debts, liabilities, or other obligations of the Corporation.</w:t>
      </w:r>
    </w:p>
    <w:p w14:paraId="52170BCA" w14:textId="77777777" w:rsidR="00062E9C" w:rsidRDefault="00062E9C" w:rsidP="008B4447">
      <w:pPr>
        <w:ind w:right="360"/>
        <w:rPr>
          <w:b/>
          <w:sz w:val="24"/>
        </w:rPr>
      </w:pPr>
      <w:r>
        <w:rPr>
          <w:b/>
          <w:sz w:val="24"/>
        </w:rPr>
        <w:br w:type="page"/>
      </w:r>
    </w:p>
    <w:p w14:paraId="3B4B382B" w14:textId="7A9F734B" w:rsidR="00A65916" w:rsidRDefault="006F6F4A" w:rsidP="008B4447">
      <w:pPr>
        <w:spacing w:before="41"/>
        <w:ind w:left="51" w:right="360"/>
        <w:jc w:val="center"/>
        <w:rPr>
          <w:b/>
          <w:sz w:val="24"/>
        </w:rPr>
      </w:pPr>
      <w:r>
        <w:rPr>
          <w:b/>
          <w:sz w:val="24"/>
        </w:rPr>
        <w:lastRenderedPageBreak/>
        <w:t>Article</w:t>
      </w:r>
      <w:r>
        <w:rPr>
          <w:b/>
          <w:spacing w:val="-3"/>
          <w:sz w:val="24"/>
        </w:rPr>
        <w:t xml:space="preserve"> </w:t>
      </w:r>
      <w:r>
        <w:rPr>
          <w:b/>
          <w:spacing w:val="-5"/>
          <w:sz w:val="24"/>
        </w:rPr>
        <w:t>VI</w:t>
      </w:r>
    </w:p>
    <w:p w14:paraId="2A82FD8F" w14:textId="77777777" w:rsidR="00A65916" w:rsidRDefault="00A65916" w:rsidP="008B4447">
      <w:pPr>
        <w:pStyle w:val="BodyText"/>
        <w:ind w:right="360"/>
        <w:rPr>
          <w:b/>
          <w:sz w:val="19"/>
        </w:rPr>
      </w:pPr>
    </w:p>
    <w:p w14:paraId="6EEBC0D6" w14:textId="2ECA3BA9" w:rsidR="001161C8" w:rsidRPr="005C6773" w:rsidRDefault="005C6773" w:rsidP="008B4447">
      <w:pPr>
        <w:pStyle w:val="BodyText"/>
        <w:ind w:left="2160" w:right="360" w:hanging="1620"/>
        <w:rPr>
          <w:rFonts w:ascii="Times New Roman" w:hAnsi="Times New Roman" w:cs="Times New Roman"/>
          <w:bCs/>
          <w:sz w:val="22"/>
          <w:szCs w:val="22"/>
        </w:rPr>
      </w:pPr>
      <w:r w:rsidRPr="001161C8">
        <w:rPr>
          <w:rFonts w:ascii="Times New Roman" w:hAnsi="Times New Roman" w:cs="Times New Roman"/>
          <w:b/>
          <w:sz w:val="22"/>
          <w:szCs w:val="22"/>
        </w:rPr>
        <w:t>Section 1.</w:t>
      </w:r>
      <w:r w:rsidR="001161C8" w:rsidRPr="001161C8">
        <w:rPr>
          <w:rFonts w:ascii="Times New Roman" w:hAnsi="Times New Roman" w:cs="Times New Roman"/>
          <w:b/>
          <w:sz w:val="22"/>
          <w:szCs w:val="22"/>
        </w:rPr>
        <w:tab/>
      </w:r>
      <w:r w:rsidR="001161C8" w:rsidRPr="005C6773">
        <w:rPr>
          <w:rFonts w:ascii="Times New Roman" w:hAnsi="Times New Roman" w:cs="Times New Roman"/>
          <w:bCs/>
          <w:sz w:val="22"/>
          <w:szCs w:val="22"/>
        </w:rPr>
        <w:t xml:space="preserve">The officers of this Corporation shall be </w:t>
      </w:r>
      <w:r w:rsidR="00CD7C5D">
        <w:rPr>
          <w:rFonts w:ascii="Times New Roman" w:hAnsi="Times New Roman" w:cs="Times New Roman"/>
          <w:bCs/>
          <w:sz w:val="22"/>
          <w:szCs w:val="22"/>
        </w:rPr>
        <w:t>President</w:t>
      </w:r>
      <w:r w:rsidR="001161C8" w:rsidRPr="005C6773">
        <w:rPr>
          <w:rFonts w:ascii="Times New Roman" w:hAnsi="Times New Roman" w:cs="Times New Roman"/>
          <w:bCs/>
          <w:sz w:val="22"/>
          <w:szCs w:val="22"/>
        </w:rPr>
        <w:t xml:space="preserve">, </w:t>
      </w:r>
      <w:r w:rsidR="00CD7C5D">
        <w:rPr>
          <w:rFonts w:ascii="Times New Roman" w:hAnsi="Times New Roman" w:cs="Times New Roman"/>
          <w:bCs/>
          <w:sz w:val="22"/>
          <w:szCs w:val="22"/>
        </w:rPr>
        <w:t>Vice</w:t>
      </w:r>
      <w:r w:rsidR="001161C8" w:rsidRPr="005C6773">
        <w:rPr>
          <w:rFonts w:ascii="Times New Roman" w:hAnsi="Times New Roman" w:cs="Times New Roman"/>
          <w:bCs/>
          <w:sz w:val="22"/>
          <w:szCs w:val="22"/>
        </w:rPr>
        <w:t xml:space="preserve"> </w:t>
      </w:r>
      <w:r w:rsidR="00CD7C5D">
        <w:rPr>
          <w:rFonts w:ascii="Times New Roman" w:hAnsi="Times New Roman" w:cs="Times New Roman"/>
          <w:bCs/>
          <w:sz w:val="22"/>
          <w:szCs w:val="22"/>
        </w:rPr>
        <w:t>President</w:t>
      </w:r>
      <w:r w:rsidR="001161C8" w:rsidRPr="005C6773">
        <w:rPr>
          <w:rFonts w:ascii="Times New Roman" w:hAnsi="Times New Roman" w:cs="Times New Roman"/>
          <w:bCs/>
          <w:sz w:val="22"/>
          <w:szCs w:val="22"/>
        </w:rPr>
        <w:t xml:space="preserve">, </w:t>
      </w:r>
      <w:r w:rsidR="00175B6F">
        <w:rPr>
          <w:rFonts w:ascii="Times New Roman" w:hAnsi="Times New Roman" w:cs="Times New Roman"/>
          <w:bCs/>
          <w:sz w:val="22"/>
          <w:szCs w:val="22"/>
        </w:rPr>
        <w:t>Secretary</w:t>
      </w:r>
      <w:r w:rsidR="001161C8" w:rsidRPr="005C6773">
        <w:rPr>
          <w:rFonts w:ascii="Times New Roman" w:hAnsi="Times New Roman" w:cs="Times New Roman"/>
          <w:bCs/>
          <w:sz w:val="22"/>
          <w:szCs w:val="22"/>
        </w:rPr>
        <w:t xml:space="preserve"> and </w:t>
      </w:r>
      <w:r w:rsidR="00D13E63">
        <w:rPr>
          <w:rFonts w:ascii="Times New Roman" w:hAnsi="Times New Roman" w:cs="Times New Roman"/>
          <w:bCs/>
          <w:sz w:val="22"/>
          <w:szCs w:val="22"/>
        </w:rPr>
        <w:t>Treasurer</w:t>
      </w:r>
      <w:r w:rsidR="001161C8" w:rsidRPr="005C6773">
        <w:rPr>
          <w:rFonts w:ascii="Times New Roman" w:hAnsi="Times New Roman" w:cs="Times New Roman"/>
          <w:bCs/>
          <w:sz w:val="22"/>
          <w:szCs w:val="22"/>
        </w:rPr>
        <w:t xml:space="preserve">, who shall be elected by the Directors from among their numbers and said officers shall perform the usual duties pertaining to their respective offices. Said officers shall be elected at the first meeting of the Board of Directors following the annual meeting of the </w:t>
      </w:r>
      <w:r w:rsidR="009566BE" w:rsidRPr="005C6773">
        <w:rPr>
          <w:rFonts w:ascii="Times New Roman" w:hAnsi="Times New Roman" w:cs="Times New Roman"/>
          <w:bCs/>
          <w:sz w:val="22"/>
          <w:szCs w:val="22"/>
        </w:rPr>
        <w:t>Corporation and</w:t>
      </w:r>
      <w:r w:rsidR="001161C8" w:rsidRPr="005C6773">
        <w:rPr>
          <w:rFonts w:ascii="Times New Roman" w:hAnsi="Times New Roman" w:cs="Times New Roman"/>
          <w:bCs/>
          <w:sz w:val="22"/>
          <w:szCs w:val="22"/>
        </w:rPr>
        <w:t xml:space="preserve"> shall hold office for one year. Officers may serve an unlimited number of terms.</w:t>
      </w:r>
    </w:p>
    <w:p w14:paraId="2D4056D1" w14:textId="77777777" w:rsidR="005C6773" w:rsidRPr="005C6773" w:rsidRDefault="005C6773" w:rsidP="008B4447">
      <w:pPr>
        <w:pStyle w:val="BodyText"/>
        <w:ind w:left="540" w:right="360"/>
        <w:rPr>
          <w:rFonts w:ascii="Times New Roman" w:hAnsi="Times New Roman" w:cs="Times New Roman"/>
          <w:bCs/>
          <w:sz w:val="22"/>
          <w:szCs w:val="22"/>
        </w:rPr>
      </w:pPr>
    </w:p>
    <w:p w14:paraId="17550251" w14:textId="77777777" w:rsidR="001161C8" w:rsidRPr="005C6773" w:rsidRDefault="005C6773" w:rsidP="008B4447">
      <w:pPr>
        <w:pStyle w:val="BodyText"/>
        <w:ind w:left="2160" w:right="360" w:hanging="1620"/>
        <w:rPr>
          <w:rFonts w:ascii="Times New Roman" w:hAnsi="Times New Roman" w:cs="Times New Roman"/>
          <w:bCs/>
          <w:sz w:val="22"/>
          <w:szCs w:val="22"/>
        </w:rPr>
      </w:pPr>
      <w:r w:rsidRPr="001161C8">
        <w:rPr>
          <w:rFonts w:ascii="Times New Roman" w:hAnsi="Times New Roman" w:cs="Times New Roman"/>
          <w:b/>
          <w:sz w:val="22"/>
          <w:szCs w:val="22"/>
        </w:rPr>
        <w:t>Section 2.</w:t>
      </w:r>
      <w:r w:rsidR="001161C8">
        <w:rPr>
          <w:rFonts w:ascii="Times New Roman" w:hAnsi="Times New Roman" w:cs="Times New Roman"/>
          <w:b/>
          <w:sz w:val="22"/>
          <w:szCs w:val="22"/>
        </w:rPr>
        <w:tab/>
      </w:r>
      <w:r w:rsidR="001161C8" w:rsidRPr="005C6773">
        <w:rPr>
          <w:rFonts w:ascii="Times New Roman" w:hAnsi="Times New Roman" w:cs="Times New Roman"/>
          <w:bCs/>
          <w:sz w:val="22"/>
          <w:szCs w:val="22"/>
        </w:rPr>
        <w:t>The Board of Directors is authorized to enforce compliance with the Articles of Incorporation, these Bylaws, and any policies, rules of conduct, or regulations of this Corporation as promulgated by the Board of Directors from time to time.</w:t>
      </w:r>
    </w:p>
    <w:p w14:paraId="594B37BE" w14:textId="77777777" w:rsidR="005C6773" w:rsidRPr="005C6773" w:rsidRDefault="005C6773" w:rsidP="008B4447">
      <w:pPr>
        <w:pStyle w:val="BodyText"/>
        <w:ind w:left="540" w:right="360"/>
        <w:rPr>
          <w:rFonts w:ascii="Times New Roman" w:hAnsi="Times New Roman" w:cs="Times New Roman"/>
          <w:bCs/>
          <w:sz w:val="22"/>
          <w:szCs w:val="22"/>
        </w:rPr>
      </w:pPr>
    </w:p>
    <w:p w14:paraId="4B6FB7B8" w14:textId="55D86179" w:rsidR="001161C8" w:rsidRDefault="005C6773" w:rsidP="008B4447">
      <w:pPr>
        <w:pStyle w:val="BodyText"/>
        <w:ind w:left="540" w:right="360"/>
        <w:rPr>
          <w:rFonts w:ascii="Times New Roman" w:hAnsi="Times New Roman" w:cs="Times New Roman"/>
          <w:b/>
          <w:sz w:val="22"/>
          <w:szCs w:val="22"/>
        </w:rPr>
      </w:pPr>
      <w:r w:rsidRPr="001161C8">
        <w:rPr>
          <w:rFonts w:ascii="Times New Roman" w:hAnsi="Times New Roman" w:cs="Times New Roman"/>
          <w:b/>
          <w:sz w:val="22"/>
          <w:szCs w:val="22"/>
        </w:rPr>
        <w:t>Section 3.</w:t>
      </w:r>
      <w:r w:rsidR="001161C8">
        <w:rPr>
          <w:rFonts w:ascii="Times New Roman" w:hAnsi="Times New Roman" w:cs="Times New Roman"/>
          <w:b/>
          <w:sz w:val="22"/>
          <w:szCs w:val="22"/>
        </w:rPr>
        <w:tab/>
      </w:r>
      <w:r w:rsidRPr="005C6773">
        <w:rPr>
          <w:rFonts w:ascii="Times New Roman" w:hAnsi="Times New Roman" w:cs="Times New Roman"/>
          <w:bCs/>
          <w:sz w:val="22"/>
          <w:szCs w:val="22"/>
        </w:rPr>
        <w:t xml:space="preserve">The duties of the </w:t>
      </w:r>
      <w:r w:rsidR="00CD7C5D">
        <w:rPr>
          <w:rFonts w:ascii="Times New Roman" w:hAnsi="Times New Roman" w:cs="Times New Roman"/>
          <w:bCs/>
          <w:sz w:val="22"/>
          <w:szCs w:val="22"/>
        </w:rPr>
        <w:t>President</w:t>
      </w:r>
      <w:r w:rsidRPr="005C6773">
        <w:rPr>
          <w:rFonts w:ascii="Times New Roman" w:hAnsi="Times New Roman" w:cs="Times New Roman"/>
          <w:bCs/>
          <w:sz w:val="22"/>
          <w:szCs w:val="22"/>
        </w:rPr>
        <w:t xml:space="preserve"> shall be as follows:</w:t>
      </w:r>
    </w:p>
    <w:p w14:paraId="1F1F32B7" w14:textId="1623E548" w:rsidR="001161C8" w:rsidRPr="001161C8" w:rsidRDefault="005C6773" w:rsidP="008B4447">
      <w:pPr>
        <w:pStyle w:val="BodyText"/>
        <w:numPr>
          <w:ilvl w:val="0"/>
          <w:numId w:val="9"/>
        </w:numPr>
        <w:ind w:right="360"/>
        <w:rPr>
          <w:rFonts w:ascii="Times New Roman" w:hAnsi="Times New Roman" w:cs="Times New Roman"/>
          <w:bCs/>
          <w:sz w:val="22"/>
          <w:szCs w:val="22"/>
        </w:rPr>
      </w:pPr>
      <w:r w:rsidRPr="001161C8">
        <w:rPr>
          <w:rFonts w:ascii="Times New Roman" w:hAnsi="Times New Roman" w:cs="Times New Roman"/>
          <w:bCs/>
          <w:sz w:val="22"/>
          <w:szCs w:val="22"/>
        </w:rPr>
        <w:t xml:space="preserve">The </w:t>
      </w:r>
      <w:r w:rsidR="00CD7C5D">
        <w:rPr>
          <w:rFonts w:ascii="Times New Roman" w:hAnsi="Times New Roman" w:cs="Times New Roman"/>
          <w:bCs/>
          <w:sz w:val="22"/>
          <w:szCs w:val="22"/>
        </w:rPr>
        <w:t>President</w:t>
      </w:r>
      <w:r w:rsidRPr="001161C8">
        <w:rPr>
          <w:rFonts w:ascii="Times New Roman" w:hAnsi="Times New Roman" w:cs="Times New Roman"/>
          <w:bCs/>
          <w:sz w:val="22"/>
          <w:szCs w:val="22"/>
        </w:rPr>
        <w:t xml:space="preserve"> shall preside at all meetings of the members of this Corporation, and at all meetings of the Board of Directors.</w:t>
      </w:r>
    </w:p>
    <w:p w14:paraId="776BA220" w14:textId="48A471CE" w:rsidR="001161C8" w:rsidRPr="001161C8" w:rsidRDefault="005C6773" w:rsidP="008B4447">
      <w:pPr>
        <w:pStyle w:val="BodyText"/>
        <w:numPr>
          <w:ilvl w:val="0"/>
          <w:numId w:val="9"/>
        </w:numPr>
        <w:ind w:right="360"/>
        <w:rPr>
          <w:rFonts w:ascii="Times New Roman" w:hAnsi="Times New Roman" w:cs="Times New Roman"/>
          <w:bCs/>
          <w:sz w:val="22"/>
          <w:szCs w:val="22"/>
        </w:rPr>
      </w:pPr>
      <w:r w:rsidRPr="001161C8">
        <w:rPr>
          <w:rFonts w:ascii="Times New Roman" w:hAnsi="Times New Roman" w:cs="Times New Roman"/>
          <w:bCs/>
          <w:sz w:val="22"/>
          <w:szCs w:val="22"/>
        </w:rPr>
        <w:t xml:space="preserve">The </w:t>
      </w:r>
      <w:r w:rsidR="00CD7C5D">
        <w:rPr>
          <w:rFonts w:ascii="Times New Roman" w:hAnsi="Times New Roman" w:cs="Times New Roman"/>
          <w:bCs/>
          <w:sz w:val="22"/>
          <w:szCs w:val="22"/>
        </w:rPr>
        <w:t>President</w:t>
      </w:r>
      <w:r w:rsidRPr="001161C8">
        <w:rPr>
          <w:rFonts w:ascii="Times New Roman" w:hAnsi="Times New Roman" w:cs="Times New Roman"/>
          <w:bCs/>
          <w:sz w:val="22"/>
          <w:szCs w:val="22"/>
        </w:rPr>
        <w:t xml:space="preserve"> shall have general supervision and direction over all other officers of the Corporation and shall see that their duties are properly performed.</w:t>
      </w:r>
    </w:p>
    <w:p w14:paraId="6F57FF9D" w14:textId="76159353" w:rsidR="001161C8" w:rsidRPr="001161C8" w:rsidRDefault="005C6773" w:rsidP="008B4447">
      <w:pPr>
        <w:pStyle w:val="BodyText"/>
        <w:numPr>
          <w:ilvl w:val="0"/>
          <w:numId w:val="9"/>
        </w:numPr>
        <w:ind w:right="360"/>
        <w:rPr>
          <w:rFonts w:ascii="Times New Roman" w:hAnsi="Times New Roman" w:cs="Times New Roman"/>
          <w:bCs/>
          <w:sz w:val="22"/>
          <w:szCs w:val="22"/>
        </w:rPr>
      </w:pPr>
      <w:r w:rsidRPr="001161C8">
        <w:rPr>
          <w:rFonts w:ascii="Times New Roman" w:hAnsi="Times New Roman" w:cs="Times New Roman"/>
          <w:bCs/>
          <w:sz w:val="22"/>
          <w:szCs w:val="22"/>
        </w:rPr>
        <w:t xml:space="preserve">The </w:t>
      </w:r>
      <w:r w:rsidR="00CD7C5D">
        <w:rPr>
          <w:rFonts w:ascii="Times New Roman" w:hAnsi="Times New Roman" w:cs="Times New Roman"/>
          <w:bCs/>
          <w:sz w:val="22"/>
          <w:szCs w:val="22"/>
        </w:rPr>
        <w:t>President</w:t>
      </w:r>
      <w:r w:rsidRPr="001161C8">
        <w:rPr>
          <w:rFonts w:ascii="Times New Roman" w:hAnsi="Times New Roman" w:cs="Times New Roman"/>
          <w:bCs/>
          <w:sz w:val="22"/>
          <w:szCs w:val="22"/>
        </w:rPr>
        <w:t xml:space="preserve"> shall execute, acknowledge, and deliver in the name of the Corporation, all deeds, certificates, contracts, or other instruments necessary in carrying on the affairs of the Corporation when he or she shall be so specifically authorized by vote of the Board of Directors. He or she shall also have the power to attach the seal of the Corporation to any instrument requiring such seal.</w:t>
      </w:r>
    </w:p>
    <w:p w14:paraId="44BA7B25" w14:textId="75C08AFF" w:rsidR="005C6773" w:rsidRPr="001161C8" w:rsidRDefault="005C6773" w:rsidP="008B4447">
      <w:pPr>
        <w:pStyle w:val="BodyText"/>
        <w:numPr>
          <w:ilvl w:val="0"/>
          <w:numId w:val="9"/>
        </w:numPr>
        <w:ind w:right="360"/>
        <w:rPr>
          <w:rFonts w:ascii="Times New Roman" w:hAnsi="Times New Roman" w:cs="Times New Roman"/>
          <w:bCs/>
          <w:sz w:val="22"/>
          <w:szCs w:val="22"/>
        </w:rPr>
      </w:pPr>
      <w:r w:rsidRPr="001161C8">
        <w:rPr>
          <w:rFonts w:ascii="Times New Roman" w:hAnsi="Times New Roman" w:cs="Times New Roman"/>
          <w:bCs/>
          <w:sz w:val="22"/>
          <w:szCs w:val="22"/>
        </w:rPr>
        <w:t xml:space="preserve">The </w:t>
      </w:r>
      <w:r w:rsidR="00CD7C5D">
        <w:rPr>
          <w:rFonts w:ascii="Times New Roman" w:hAnsi="Times New Roman" w:cs="Times New Roman"/>
          <w:bCs/>
          <w:sz w:val="22"/>
          <w:szCs w:val="22"/>
        </w:rPr>
        <w:t>President</w:t>
      </w:r>
      <w:r w:rsidRPr="001161C8">
        <w:rPr>
          <w:rFonts w:ascii="Times New Roman" w:hAnsi="Times New Roman" w:cs="Times New Roman"/>
          <w:bCs/>
          <w:sz w:val="22"/>
          <w:szCs w:val="22"/>
        </w:rPr>
        <w:t xml:space="preserve"> shall also perform such other duties as may be assigned to him by the Board of Directors, or by amendment to these bylaws.</w:t>
      </w:r>
    </w:p>
    <w:p w14:paraId="411315A1" w14:textId="77777777" w:rsidR="005C6773" w:rsidRPr="005C6773" w:rsidRDefault="005C6773" w:rsidP="008B4447">
      <w:pPr>
        <w:pStyle w:val="BodyText"/>
        <w:ind w:left="540" w:right="360"/>
        <w:rPr>
          <w:rFonts w:ascii="Times New Roman" w:hAnsi="Times New Roman" w:cs="Times New Roman"/>
          <w:bCs/>
          <w:sz w:val="22"/>
          <w:szCs w:val="22"/>
        </w:rPr>
      </w:pPr>
      <w:r w:rsidRPr="005C6773">
        <w:rPr>
          <w:rFonts w:ascii="Times New Roman" w:hAnsi="Times New Roman" w:cs="Times New Roman"/>
          <w:bCs/>
          <w:sz w:val="22"/>
          <w:szCs w:val="22"/>
        </w:rPr>
        <w:t xml:space="preserve"> </w:t>
      </w:r>
    </w:p>
    <w:p w14:paraId="0390B22F" w14:textId="5C1C70B5" w:rsidR="001161C8" w:rsidRDefault="001161C8" w:rsidP="008B4447">
      <w:pPr>
        <w:pStyle w:val="BodyText"/>
        <w:ind w:left="540" w:right="360"/>
        <w:rPr>
          <w:rFonts w:ascii="Times New Roman" w:hAnsi="Times New Roman" w:cs="Times New Roman"/>
          <w:bCs/>
          <w:sz w:val="22"/>
          <w:szCs w:val="22"/>
        </w:rPr>
      </w:pPr>
      <w:r w:rsidRPr="001161C8">
        <w:rPr>
          <w:rFonts w:ascii="Times New Roman" w:hAnsi="Times New Roman" w:cs="Times New Roman"/>
          <w:b/>
          <w:sz w:val="22"/>
          <w:szCs w:val="22"/>
        </w:rPr>
        <w:t xml:space="preserve">Section 4. </w:t>
      </w:r>
      <w:r>
        <w:rPr>
          <w:rFonts w:ascii="Times New Roman" w:hAnsi="Times New Roman" w:cs="Times New Roman"/>
          <w:b/>
          <w:sz w:val="22"/>
          <w:szCs w:val="22"/>
        </w:rPr>
        <w:tab/>
      </w:r>
      <w:r w:rsidRPr="005C6773">
        <w:rPr>
          <w:rFonts w:ascii="Times New Roman" w:hAnsi="Times New Roman" w:cs="Times New Roman"/>
          <w:bCs/>
          <w:sz w:val="22"/>
          <w:szCs w:val="22"/>
        </w:rPr>
        <w:t xml:space="preserve">The duties of the </w:t>
      </w:r>
      <w:r w:rsidR="00CD7C5D">
        <w:rPr>
          <w:rFonts w:ascii="Times New Roman" w:hAnsi="Times New Roman" w:cs="Times New Roman"/>
          <w:bCs/>
          <w:sz w:val="22"/>
          <w:szCs w:val="22"/>
        </w:rPr>
        <w:t>Vice</w:t>
      </w:r>
      <w:r w:rsidRPr="005C6773">
        <w:rPr>
          <w:rFonts w:ascii="Times New Roman" w:hAnsi="Times New Roman" w:cs="Times New Roman"/>
          <w:bCs/>
          <w:sz w:val="22"/>
          <w:szCs w:val="22"/>
        </w:rPr>
        <w:t xml:space="preserve"> </w:t>
      </w:r>
      <w:r w:rsidR="00CD7C5D">
        <w:rPr>
          <w:rFonts w:ascii="Times New Roman" w:hAnsi="Times New Roman" w:cs="Times New Roman"/>
          <w:bCs/>
          <w:sz w:val="22"/>
          <w:szCs w:val="22"/>
        </w:rPr>
        <w:t>President</w:t>
      </w:r>
      <w:r w:rsidRPr="005C6773">
        <w:rPr>
          <w:rFonts w:ascii="Times New Roman" w:hAnsi="Times New Roman" w:cs="Times New Roman"/>
          <w:bCs/>
          <w:sz w:val="22"/>
          <w:szCs w:val="22"/>
        </w:rPr>
        <w:t xml:space="preserve"> shall be as follows:</w:t>
      </w:r>
    </w:p>
    <w:p w14:paraId="396B51B3" w14:textId="39CABDCD" w:rsidR="001161C8" w:rsidRPr="005C6773" w:rsidRDefault="001161C8" w:rsidP="008B4447">
      <w:pPr>
        <w:pStyle w:val="BodyText"/>
        <w:numPr>
          <w:ilvl w:val="0"/>
          <w:numId w:val="10"/>
        </w:numPr>
        <w:ind w:right="360"/>
        <w:rPr>
          <w:rFonts w:ascii="Times New Roman" w:hAnsi="Times New Roman" w:cs="Times New Roman"/>
          <w:bCs/>
          <w:sz w:val="22"/>
          <w:szCs w:val="22"/>
        </w:rPr>
      </w:pPr>
      <w:r w:rsidRPr="005C6773">
        <w:rPr>
          <w:rFonts w:ascii="Times New Roman" w:hAnsi="Times New Roman" w:cs="Times New Roman"/>
          <w:bCs/>
          <w:sz w:val="22"/>
          <w:szCs w:val="22"/>
        </w:rPr>
        <w:t xml:space="preserve">The </w:t>
      </w:r>
      <w:r w:rsidR="00CD7C5D">
        <w:rPr>
          <w:rFonts w:ascii="Times New Roman" w:hAnsi="Times New Roman" w:cs="Times New Roman"/>
          <w:bCs/>
          <w:sz w:val="22"/>
          <w:szCs w:val="22"/>
        </w:rPr>
        <w:t>Vice</w:t>
      </w:r>
      <w:r w:rsidRPr="005C6773">
        <w:rPr>
          <w:rFonts w:ascii="Times New Roman" w:hAnsi="Times New Roman" w:cs="Times New Roman"/>
          <w:bCs/>
          <w:sz w:val="22"/>
          <w:szCs w:val="22"/>
        </w:rPr>
        <w:t xml:space="preserve"> </w:t>
      </w:r>
      <w:r w:rsidR="00CD7C5D">
        <w:rPr>
          <w:rFonts w:ascii="Times New Roman" w:hAnsi="Times New Roman" w:cs="Times New Roman"/>
          <w:bCs/>
          <w:sz w:val="22"/>
          <w:szCs w:val="22"/>
        </w:rPr>
        <w:t>President</w:t>
      </w:r>
      <w:r w:rsidRPr="005C6773">
        <w:rPr>
          <w:rFonts w:ascii="Times New Roman" w:hAnsi="Times New Roman" w:cs="Times New Roman"/>
          <w:bCs/>
          <w:sz w:val="22"/>
          <w:szCs w:val="22"/>
        </w:rPr>
        <w:t xml:space="preserve"> shall, in the absence of the </w:t>
      </w:r>
      <w:r w:rsidR="00CD7C5D">
        <w:rPr>
          <w:rFonts w:ascii="Times New Roman" w:hAnsi="Times New Roman" w:cs="Times New Roman"/>
          <w:bCs/>
          <w:sz w:val="22"/>
          <w:szCs w:val="22"/>
        </w:rPr>
        <w:t>President</w:t>
      </w:r>
      <w:r w:rsidRPr="005C6773">
        <w:rPr>
          <w:rFonts w:ascii="Times New Roman" w:hAnsi="Times New Roman" w:cs="Times New Roman"/>
          <w:bCs/>
          <w:sz w:val="22"/>
          <w:szCs w:val="22"/>
        </w:rPr>
        <w:t xml:space="preserve">, be vested with all his powers and have authority to perform all his duties. The </w:t>
      </w:r>
      <w:r w:rsidR="00CD7C5D">
        <w:rPr>
          <w:rFonts w:ascii="Times New Roman" w:hAnsi="Times New Roman" w:cs="Times New Roman"/>
          <w:bCs/>
          <w:sz w:val="22"/>
          <w:szCs w:val="22"/>
        </w:rPr>
        <w:t>Vice</w:t>
      </w:r>
      <w:r w:rsidRPr="005C6773">
        <w:rPr>
          <w:rFonts w:ascii="Times New Roman" w:hAnsi="Times New Roman" w:cs="Times New Roman"/>
          <w:bCs/>
          <w:sz w:val="22"/>
          <w:szCs w:val="22"/>
        </w:rPr>
        <w:t xml:space="preserve"> </w:t>
      </w:r>
      <w:r w:rsidR="00CD7C5D">
        <w:rPr>
          <w:rFonts w:ascii="Times New Roman" w:hAnsi="Times New Roman" w:cs="Times New Roman"/>
          <w:bCs/>
          <w:sz w:val="22"/>
          <w:szCs w:val="22"/>
        </w:rPr>
        <w:t>President</w:t>
      </w:r>
      <w:r w:rsidRPr="005C6773">
        <w:rPr>
          <w:rFonts w:ascii="Times New Roman" w:hAnsi="Times New Roman" w:cs="Times New Roman"/>
          <w:bCs/>
          <w:sz w:val="22"/>
          <w:szCs w:val="22"/>
        </w:rPr>
        <w:t xml:space="preserve"> shall also act as an ex officio member on all standing and special committees of the Corporation.</w:t>
      </w:r>
    </w:p>
    <w:p w14:paraId="01FC7CEF" w14:textId="77777777" w:rsidR="001161C8" w:rsidRPr="001161C8" w:rsidRDefault="001161C8" w:rsidP="008B4447">
      <w:pPr>
        <w:pStyle w:val="BodyText"/>
        <w:ind w:right="360"/>
        <w:rPr>
          <w:rFonts w:ascii="Times New Roman" w:hAnsi="Times New Roman" w:cs="Times New Roman"/>
          <w:b/>
          <w:sz w:val="22"/>
          <w:szCs w:val="22"/>
        </w:rPr>
      </w:pPr>
    </w:p>
    <w:p w14:paraId="7F7CA8F4" w14:textId="275048A3" w:rsidR="001161C8" w:rsidRDefault="005C6773" w:rsidP="008B4447">
      <w:pPr>
        <w:pStyle w:val="BodyText"/>
        <w:ind w:left="540" w:right="360"/>
        <w:rPr>
          <w:rFonts w:ascii="Times New Roman" w:hAnsi="Times New Roman" w:cs="Times New Roman"/>
          <w:bCs/>
          <w:sz w:val="22"/>
          <w:szCs w:val="22"/>
        </w:rPr>
      </w:pPr>
      <w:r w:rsidRPr="001161C8">
        <w:rPr>
          <w:rFonts w:ascii="Times New Roman" w:hAnsi="Times New Roman" w:cs="Times New Roman"/>
          <w:b/>
          <w:sz w:val="22"/>
          <w:szCs w:val="22"/>
        </w:rPr>
        <w:t>Section 5.</w:t>
      </w:r>
      <w:r w:rsidR="001161C8">
        <w:rPr>
          <w:rFonts w:ascii="Times New Roman" w:hAnsi="Times New Roman" w:cs="Times New Roman"/>
          <w:b/>
          <w:sz w:val="22"/>
          <w:szCs w:val="22"/>
        </w:rPr>
        <w:tab/>
      </w:r>
      <w:r w:rsidR="001161C8" w:rsidRPr="005C6773">
        <w:rPr>
          <w:rFonts w:ascii="Times New Roman" w:hAnsi="Times New Roman" w:cs="Times New Roman"/>
          <w:bCs/>
          <w:sz w:val="22"/>
          <w:szCs w:val="22"/>
        </w:rPr>
        <w:t xml:space="preserve">The duties of the </w:t>
      </w:r>
      <w:r w:rsidR="00175B6F">
        <w:rPr>
          <w:rFonts w:ascii="Times New Roman" w:hAnsi="Times New Roman" w:cs="Times New Roman"/>
          <w:bCs/>
          <w:sz w:val="22"/>
          <w:szCs w:val="22"/>
        </w:rPr>
        <w:t>Secretary</w:t>
      </w:r>
      <w:r w:rsidR="001161C8" w:rsidRPr="005C6773">
        <w:rPr>
          <w:rFonts w:ascii="Times New Roman" w:hAnsi="Times New Roman" w:cs="Times New Roman"/>
          <w:bCs/>
          <w:sz w:val="22"/>
          <w:szCs w:val="22"/>
        </w:rPr>
        <w:t xml:space="preserve"> shall be as follows:</w:t>
      </w:r>
    </w:p>
    <w:p w14:paraId="0DEC5A18" w14:textId="5771AA81" w:rsidR="001161C8" w:rsidRDefault="001161C8" w:rsidP="008B4447">
      <w:pPr>
        <w:pStyle w:val="BodyText"/>
        <w:numPr>
          <w:ilvl w:val="0"/>
          <w:numId w:val="11"/>
        </w:numPr>
        <w:ind w:right="360"/>
        <w:rPr>
          <w:rFonts w:ascii="Times New Roman" w:hAnsi="Times New Roman" w:cs="Times New Roman"/>
          <w:bCs/>
          <w:sz w:val="22"/>
          <w:szCs w:val="22"/>
        </w:rPr>
      </w:pPr>
      <w:r w:rsidRPr="005C6773">
        <w:rPr>
          <w:rFonts w:ascii="Times New Roman" w:hAnsi="Times New Roman" w:cs="Times New Roman"/>
          <w:bCs/>
          <w:sz w:val="22"/>
          <w:szCs w:val="22"/>
        </w:rPr>
        <w:t xml:space="preserve">It shall be the duty of the </w:t>
      </w:r>
      <w:r w:rsidR="00175B6F">
        <w:rPr>
          <w:rFonts w:ascii="Times New Roman" w:hAnsi="Times New Roman" w:cs="Times New Roman"/>
          <w:bCs/>
          <w:sz w:val="22"/>
          <w:szCs w:val="22"/>
        </w:rPr>
        <w:t>Secretary</w:t>
      </w:r>
      <w:r w:rsidRPr="005C6773">
        <w:rPr>
          <w:rFonts w:ascii="Times New Roman" w:hAnsi="Times New Roman" w:cs="Times New Roman"/>
          <w:bCs/>
          <w:sz w:val="22"/>
          <w:szCs w:val="22"/>
        </w:rPr>
        <w:t xml:space="preserve"> to keep the records and proceedings of all meetings of the Corporation and of the Board of Directors.</w:t>
      </w:r>
    </w:p>
    <w:p w14:paraId="44BD0135" w14:textId="2652F0B8" w:rsidR="001161C8" w:rsidRDefault="001161C8" w:rsidP="008B4447">
      <w:pPr>
        <w:pStyle w:val="BodyText"/>
        <w:numPr>
          <w:ilvl w:val="0"/>
          <w:numId w:val="11"/>
        </w:numPr>
        <w:ind w:right="360"/>
        <w:rPr>
          <w:rFonts w:ascii="Times New Roman" w:hAnsi="Times New Roman" w:cs="Times New Roman"/>
          <w:bCs/>
          <w:sz w:val="22"/>
          <w:szCs w:val="22"/>
        </w:rPr>
      </w:pPr>
      <w:r w:rsidRPr="005C6773">
        <w:rPr>
          <w:rFonts w:ascii="Times New Roman" w:hAnsi="Times New Roman" w:cs="Times New Roman"/>
          <w:bCs/>
          <w:sz w:val="22"/>
          <w:szCs w:val="22"/>
        </w:rPr>
        <w:t xml:space="preserve">The </w:t>
      </w:r>
      <w:r w:rsidR="00175B6F">
        <w:rPr>
          <w:rFonts w:ascii="Times New Roman" w:hAnsi="Times New Roman" w:cs="Times New Roman"/>
          <w:bCs/>
          <w:sz w:val="22"/>
          <w:szCs w:val="22"/>
        </w:rPr>
        <w:t>Secretary</w:t>
      </w:r>
      <w:r w:rsidRPr="005C6773">
        <w:rPr>
          <w:rFonts w:ascii="Times New Roman" w:hAnsi="Times New Roman" w:cs="Times New Roman"/>
          <w:bCs/>
          <w:sz w:val="22"/>
          <w:szCs w:val="22"/>
        </w:rPr>
        <w:t xml:space="preserve"> shall have the custody, and be charged with the safekeeping, of all records, papers, documents, and books of the Corporation.</w:t>
      </w:r>
    </w:p>
    <w:p w14:paraId="33BFCD11" w14:textId="57B19F56" w:rsidR="001161C8" w:rsidRDefault="001161C8" w:rsidP="008B4447">
      <w:pPr>
        <w:pStyle w:val="BodyText"/>
        <w:numPr>
          <w:ilvl w:val="0"/>
          <w:numId w:val="11"/>
        </w:numPr>
        <w:ind w:right="360"/>
        <w:rPr>
          <w:rFonts w:ascii="Times New Roman" w:hAnsi="Times New Roman" w:cs="Times New Roman"/>
          <w:bCs/>
          <w:sz w:val="22"/>
          <w:szCs w:val="22"/>
        </w:rPr>
      </w:pPr>
      <w:r w:rsidRPr="005C6773">
        <w:rPr>
          <w:rFonts w:ascii="Times New Roman" w:hAnsi="Times New Roman" w:cs="Times New Roman"/>
          <w:bCs/>
          <w:sz w:val="22"/>
          <w:szCs w:val="22"/>
        </w:rPr>
        <w:t xml:space="preserve">The </w:t>
      </w:r>
      <w:r w:rsidR="00175B6F">
        <w:rPr>
          <w:rFonts w:ascii="Times New Roman" w:hAnsi="Times New Roman" w:cs="Times New Roman"/>
          <w:bCs/>
          <w:sz w:val="22"/>
          <w:szCs w:val="22"/>
        </w:rPr>
        <w:t>Secretary</w:t>
      </w:r>
      <w:r w:rsidRPr="005C6773">
        <w:rPr>
          <w:rFonts w:ascii="Times New Roman" w:hAnsi="Times New Roman" w:cs="Times New Roman"/>
          <w:bCs/>
          <w:sz w:val="22"/>
          <w:szCs w:val="22"/>
        </w:rPr>
        <w:t xml:space="preserve"> shall serve all notices required either by law or by the bylaws of this Corporation.</w:t>
      </w:r>
    </w:p>
    <w:p w14:paraId="230B4D12" w14:textId="24CF8206" w:rsidR="001161C8" w:rsidRPr="005C6773" w:rsidRDefault="001161C8" w:rsidP="008B4447">
      <w:pPr>
        <w:pStyle w:val="BodyText"/>
        <w:numPr>
          <w:ilvl w:val="0"/>
          <w:numId w:val="11"/>
        </w:numPr>
        <w:ind w:right="360"/>
        <w:rPr>
          <w:rFonts w:ascii="Times New Roman" w:hAnsi="Times New Roman" w:cs="Times New Roman"/>
          <w:bCs/>
          <w:sz w:val="22"/>
          <w:szCs w:val="22"/>
        </w:rPr>
      </w:pPr>
      <w:r w:rsidRPr="005C6773">
        <w:rPr>
          <w:rFonts w:ascii="Times New Roman" w:hAnsi="Times New Roman" w:cs="Times New Roman"/>
          <w:bCs/>
          <w:sz w:val="22"/>
          <w:szCs w:val="22"/>
        </w:rPr>
        <w:t xml:space="preserve">The </w:t>
      </w:r>
      <w:r w:rsidR="00175B6F">
        <w:rPr>
          <w:rFonts w:ascii="Times New Roman" w:hAnsi="Times New Roman" w:cs="Times New Roman"/>
          <w:bCs/>
          <w:sz w:val="22"/>
          <w:szCs w:val="22"/>
        </w:rPr>
        <w:t>Secretary</w:t>
      </w:r>
      <w:r w:rsidRPr="005C6773">
        <w:rPr>
          <w:rFonts w:ascii="Times New Roman" w:hAnsi="Times New Roman" w:cs="Times New Roman"/>
          <w:bCs/>
          <w:sz w:val="22"/>
          <w:szCs w:val="22"/>
        </w:rPr>
        <w:t xml:space="preserve"> shall keep and maintain at all times a roster of the members in good standing of the corporation, and such list, when certified by the </w:t>
      </w:r>
      <w:r w:rsidR="00175B6F">
        <w:rPr>
          <w:rFonts w:ascii="Times New Roman" w:hAnsi="Times New Roman" w:cs="Times New Roman"/>
          <w:bCs/>
          <w:sz w:val="22"/>
          <w:szCs w:val="22"/>
        </w:rPr>
        <w:t>Secretary</w:t>
      </w:r>
      <w:r w:rsidRPr="005C6773">
        <w:rPr>
          <w:rFonts w:ascii="Times New Roman" w:hAnsi="Times New Roman" w:cs="Times New Roman"/>
          <w:bCs/>
          <w:sz w:val="22"/>
          <w:szCs w:val="22"/>
        </w:rPr>
        <w:t>, shall constitute prima facie evidence of the right of the persons named therein to participate in the affairs of this Corporation as members thereof.</w:t>
      </w:r>
    </w:p>
    <w:p w14:paraId="1808060F" w14:textId="77777777" w:rsidR="005C6773" w:rsidRPr="005C6773" w:rsidRDefault="005C6773" w:rsidP="008B4447">
      <w:pPr>
        <w:pStyle w:val="BodyText"/>
        <w:ind w:right="360"/>
        <w:rPr>
          <w:rFonts w:ascii="Times New Roman" w:hAnsi="Times New Roman" w:cs="Times New Roman"/>
          <w:bCs/>
          <w:sz w:val="22"/>
          <w:szCs w:val="22"/>
        </w:rPr>
      </w:pPr>
    </w:p>
    <w:p w14:paraId="1C09BF76" w14:textId="00DCAE75" w:rsidR="001161C8" w:rsidRDefault="005C6773" w:rsidP="008B4447">
      <w:pPr>
        <w:pStyle w:val="BodyText"/>
        <w:ind w:left="540" w:right="360"/>
        <w:rPr>
          <w:rFonts w:ascii="Times New Roman" w:hAnsi="Times New Roman" w:cs="Times New Roman"/>
          <w:bCs/>
          <w:sz w:val="22"/>
          <w:szCs w:val="22"/>
        </w:rPr>
      </w:pPr>
      <w:r w:rsidRPr="001161C8">
        <w:rPr>
          <w:rFonts w:ascii="Times New Roman" w:hAnsi="Times New Roman" w:cs="Times New Roman"/>
          <w:b/>
          <w:sz w:val="22"/>
          <w:szCs w:val="22"/>
        </w:rPr>
        <w:t>Section 6.</w:t>
      </w:r>
      <w:r w:rsidR="001161C8">
        <w:rPr>
          <w:rFonts w:ascii="Times New Roman" w:hAnsi="Times New Roman" w:cs="Times New Roman"/>
          <w:b/>
          <w:sz w:val="22"/>
          <w:szCs w:val="22"/>
        </w:rPr>
        <w:tab/>
      </w:r>
      <w:r w:rsidR="001161C8" w:rsidRPr="005C6773">
        <w:rPr>
          <w:rFonts w:ascii="Times New Roman" w:hAnsi="Times New Roman" w:cs="Times New Roman"/>
          <w:bCs/>
          <w:sz w:val="22"/>
          <w:szCs w:val="22"/>
        </w:rPr>
        <w:t xml:space="preserve">The duties of the </w:t>
      </w:r>
      <w:r w:rsidR="00D13E63">
        <w:rPr>
          <w:rFonts w:ascii="Times New Roman" w:hAnsi="Times New Roman" w:cs="Times New Roman"/>
          <w:bCs/>
          <w:sz w:val="22"/>
          <w:szCs w:val="22"/>
        </w:rPr>
        <w:t>Treasurer</w:t>
      </w:r>
      <w:r w:rsidR="001161C8" w:rsidRPr="005C6773">
        <w:rPr>
          <w:rFonts w:ascii="Times New Roman" w:hAnsi="Times New Roman" w:cs="Times New Roman"/>
          <w:bCs/>
          <w:sz w:val="22"/>
          <w:szCs w:val="22"/>
        </w:rPr>
        <w:t xml:space="preserve"> shall be as follows:</w:t>
      </w:r>
    </w:p>
    <w:p w14:paraId="17EEFA81" w14:textId="5CE704A6" w:rsidR="001161C8" w:rsidRDefault="001161C8" w:rsidP="008B4447">
      <w:pPr>
        <w:pStyle w:val="BodyText"/>
        <w:numPr>
          <w:ilvl w:val="0"/>
          <w:numId w:val="12"/>
        </w:numPr>
        <w:ind w:right="360"/>
        <w:rPr>
          <w:rFonts w:ascii="Times New Roman" w:hAnsi="Times New Roman" w:cs="Times New Roman"/>
          <w:bCs/>
          <w:sz w:val="22"/>
          <w:szCs w:val="22"/>
        </w:rPr>
      </w:pPr>
      <w:r w:rsidRPr="005C6773">
        <w:rPr>
          <w:rFonts w:ascii="Times New Roman" w:hAnsi="Times New Roman" w:cs="Times New Roman"/>
          <w:bCs/>
          <w:sz w:val="22"/>
          <w:szCs w:val="22"/>
        </w:rPr>
        <w:t xml:space="preserve">It shall be the duty of the </w:t>
      </w:r>
      <w:r w:rsidR="00D13E63">
        <w:rPr>
          <w:rFonts w:ascii="Times New Roman" w:hAnsi="Times New Roman" w:cs="Times New Roman"/>
          <w:bCs/>
          <w:sz w:val="22"/>
          <w:szCs w:val="22"/>
        </w:rPr>
        <w:t>Treasurer</w:t>
      </w:r>
      <w:r w:rsidRPr="005C6773">
        <w:rPr>
          <w:rFonts w:ascii="Times New Roman" w:hAnsi="Times New Roman" w:cs="Times New Roman"/>
          <w:bCs/>
          <w:sz w:val="22"/>
          <w:szCs w:val="22"/>
        </w:rPr>
        <w:t xml:space="preserve"> to keep a full and accurate account of the receipts and disbursements of the Corporation on the books belonging to the Corporation, and he or she shall deposit in such bank or banking institutions, </w:t>
      </w:r>
      <w:r w:rsidRPr="005C6773">
        <w:rPr>
          <w:rFonts w:ascii="Times New Roman" w:hAnsi="Times New Roman" w:cs="Times New Roman"/>
          <w:bCs/>
          <w:sz w:val="22"/>
          <w:szCs w:val="22"/>
        </w:rPr>
        <w:lastRenderedPageBreak/>
        <w:t>as may from time to time be selected by the Board of Directors, all funds and monies and other valuable effects of the Corporation in the name and to the credit of the Corporation.</w:t>
      </w:r>
    </w:p>
    <w:p w14:paraId="0621CC9E" w14:textId="10217BE7" w:rsidR="001161C8" w:rsidRDefault="001161C8" w:rsidP="008B4447">
      <w:pPr>
        <w:pStyle w:val="BodyText"/>
        <w:numPr>
          <w:ilvl w:val="0"/>
          <w:numId w:val="12"/>
        </w:numPr>
        <w:ind w:right="360"/>
        <w:rPr>
          <w:rFonts w:ascii="Times New Roman" w:hAnsi="Times New Roman" w:cs="Times New Roman"/>
          <w:bCs/>
          <w:sz w:val="22"/>
          <w:szCs w:val="22"/>
        </w:rPr>
      </w:pPr>
      <w:r w:rsidRPr="005C6773">
        <w:rPr>
          <w:rFonts w:ascii="Times New Roman" w:hAnsi="Times New Roman" w:cs="Times New Roman"/>
          <w:bCs/>
          <w:sz w:val="22"/>
          <w:szCs w:val="22"/>
        </w:rPr>
        <w:t xml:space="preserve">The </w:t>
      </w:r>
      <w:r w:rsidR="00D13E63">
        <w:rPr>
          <w:rFonts w:ascii="Times New Roman" w:hAnsi="Times New Roman" w:cs="Times New Roman"/>
          <w:bCs/>
          <w:sz w:val="22"/>
          <w:szCs w:val="22"/>
        </w:rPr>
        <w:t>Treasurer</w:t>
      </w:r>
      <w:r w:rsidRPr="005C6773">
        <w:rPr>
          <w:rFonts w:ascii="Times New Roman" w:hAnsi="Times New Roman" w:cs="Times New Roman"/>
          <w:bCs/>
          <w:sz w:val="22"/>
          <w:szCs w:val="22"/>
        </w:rPr>
        <w:t xml:space="preserve"> shall be the chief disbursing officer of the Corporation. He or she shall make proper vouchers and receipts for such disbursements and shall render to the Board of Directors, at least annually and more often if required, a complete and accurate account of such transactions.</w:t>
      </w:r>
    </w:p>
    <w:p w14:paraId="21DFD7DB" w14:textId="2B2854CF" w:rsidR="001161C8" w:rsidRDefault="001161C8" w:rsidP="008B4447">
      <w:pPr>
        <w:pStyle w:val="BodyText"/>
        <w:numPr>
          <w:ilvl w:val="0"/>
          <w:numId w:val="12"/>
        </w:numPr>
        <w:ind w:right="360"/>
        <w:rPr>
          <w:rFonts w:ascii="Times New Roman" w:hAnsi="Times New Roman" w:cs="Times New Roman"/>
          <w:bCs/>
          <w:sz w:val="22"/>
          <w:szCs w:val="22"/>
        </w:rPr>
      </w:pPr>
      <w:r w:rsidRPr="005C6773">
        <w:rPr>
          <w:rFonts w:ascii="Times New Roman" w:hAnsi="Times New Roman" w:cs="Times New Roman"/>
          <w:bCs/>
          <w:sz w:val="22"/>
          <w:szCs w:val="22"/>
        </w:rPr>
        <w:t xml:space="preserve">The </w:t>
      </w:r>
      <w:r w:rsidR="00D13E63">
        <w:rPr>
          <w:rFonts w:ascii="Times New Roman" w:hAnsi="Times New Roman" w:cs="Times New Roman"/>
          <w:bCs/>
          <w:sz w:val="22"/>
          <w:szCs w:val="22"/>
        </w:rPr>
        <w:t>Treasurer</w:t>
      </w:r>
      <w:r w:rsidRPr="005C6773">
        <w:rPr>
          <w:rFonts w:ascii="Times New Roman" w:hAnsi="Times New Roman" w:cs="Times New Roman"/>
          <w:bCs/>
          <w:sz w:val="22"/>
          <w:szCs w:val="22"/>
        </w:rPr>
        <w:t xml:space="preserve"> shall keep the </w:t>
      </w:r>
      <w:r w:rsidR="00CD7C5D">
        <w:rPr>
          <w:rFonts w:ascii="Times New Roman" w:hAnsi="Times New Roman" w:cs="Times New Roman"/>
          <w:bCs/>
          <w:sz w:val="22"/>
          <w:szCs w:val="22"/>
        </w:rPr>
        <w:t>President</w:t>
      </w:r>
      <w:r w:rsidRPr="005C6773">
        <w:rPr>
          <w:rFonts w:ascii="Times New Roman" w:hAnsi="Times New Roman" w:cs="Times New Roman"/>
          <w:bCs/>
          <w:sz w:val="22"/>
          <w:szCs w:val="22"/>
        </w:rPr>
        <w:t xml:space="preserve"> advised of any expenditures to be incurred or funds to be provided, in order that the </w:t>
      </w:r>
      <w:r w:rsidR="00CD7C5D">
        <w:rPr>
          <w:rFonts w:ascii="Times New Roman" w:hAnsi="Times New Roman" w:cs="Times New Roman"/>
          <w:bCs/>
          <w:sz w:val="22"/>
          <w:szCs w:val="22"/>
        </w:rPr>
        <w:t>President</w:t>
      </w:r>
      <w:r w:rsidRPr="005C6773">
        <w:rPr>
          <w:rFonts w:ascii="Times New Roman" w:hAnsi="Times New Roman" w:cs="Times New Roman"/>
          <w:bCs/>
          <w:sz w:val="22"/>
          <w:szCs w:val="22"/>
        </w:rPr>
        <w:t xml:space="preserve"> may </w:t>
      </w:r>
      <w:proofErr w:type="gramStart"/>
      <w:r w:rsidRPr="005C6773">
        <w:rPr>
          <w:rFonts w:ascii="Times New Roman" w:hAnsi="Times New Roman" w:cs="Times New Roman"/>
          <w:bCs/>
          <w:sz w:val="22"/>
          <w:szCs w:val="22"/>
        </w:rPr>
        <w:t>make arrangements</w:t>
      </w:r>
      <w:proofErr w:type="gramEnd"/>
      <w:r w:rsidRPr="005C6773">
        <w:rPr>
          <w:rFonts w:ascii="Times New Roman" w:hAnsi="Times New Roman" w:cs="Times New Roman"/>
          <w:bCs/>
          <w:sz w:val="22"/>
          <w:szCs w:val="22"/>
        </w:rPr>
        <w:t xml:space="preserve"> for the consummation of such financial matters.</w:t>
      </w:r>
    </w:p>
    <w:p w14:paraId="42F93CEF" w14:textId="508456CA" w:rsidR="001161C8" w:rsidRDefault="001161C8" w:rsidP="008B4447">
      <w:pPr>
        <w:pStyle w:val="BodyText"/>
        <w:numPr>
          <w:ilvl w:val="0"/>
          <w:numId w:val="12"/>
        </w:numPr>
        <w:ind w:right="360"/>
        <w:rPr>
          <w:rFonts w:ascii="Times New Roman" w:hAnsi="Times New Roman" w:cs="Times New Roman"/>
          <w:bCs/>
          <w:sz w:val="22"/>
          <w:szCs w:val="22"/>
        </w:rPr>
      </w:pPr>
      <w:r w:rsidRPr="005C6773">
        <w:rPr>
          <w:rFonts w:ascii="Times New Roman" w:hAnsi="Times New Roman" w:cs="Times New Roman"/>
          <w:bCs/>
          <w:sz w:val="22"/>
          <w:szCs w:val="22"/>
        </w:rPr>
        <w:t xml:space="preserve">The </w:t>
      </w:r>
      <w:r w:rsidR="00D13E63">
        <w:rPr>
          <w:rFonts w:ascii="Times New Roman" w:hAnsi="Times New Roman" w:cs="Times New Roman"/>
          <w:bCs/>
          <w:sz w:val="22"/>
          <w:szCs w:val="22"/>
        </w:rPr>
        <w:t>Treasurer</w:t>
      </w:r>
      <w:r w:rsidRPr="005C6773">
        <w:rPr>
          <w:rFonts w:ascii="Times New Roman" w:hAnsi="Times New Roman" w:cs="Times New Roman"/>
          <w:bCs/>
          <w:sz w:val="22"/>
          <w:szCs w:val="22"/>
        </w:rPr>
        <w:t xml:space="preserve"> shall also perform such other duties as the Board of</w:t>
      </w:r>
      <w:r>
        <w:rPr>
          <w:rFonts w:ascii="Times New Roman" w:hAnsi="Times New Roman" w:cs="Times New Roman"/>
          <w:bCs/>
          <w:sz w:val="22"/>
          <w:szCs w:val="22"/>
        </w:rPr>
        <w:t xml:space="preserve"> </w:t>
      </w:r>
      <w:r w:rsidRPr="005C6773">
        <w:rPr>
          <w:rFonts w:ascii="Times New Roman" w:hAnsi="Times New Roman" w:cs="Times New Roman"/>
          <w:bCs/>
          <w:sz w:val="22"/>
          <w:szCs w:val="22"/>
        </w:rPr>
        <w:t>Directors may, from time to time, direct.</w:t>
      </w:r>
    </w:p>
    <w:p w14:paraId="4E67235A" w14:textId="75DBE415" w:rsidR="001161C8" w:rsidRPr="005C6773" w:rsidRDefault="001161C8" w:rsidP="008B4447">
      <w:pPr>
        <w:pStyle w:val="BodyText"/>
        <w:numPr>
          <w:ilvl w:val="0"/>
          <w:numId w:val="12"/>
        </w:numPr>
        <w:ind w:right="360"/>
        <w:rPr>
          <w:rFonts w:ascii="Times New Roman" w:hAnsi="Times New Roman" w:cs="Times New Roman"/>
          <w:bCs/>
          <w:sz w:val="22"/>
          <w:szCs w:val="22"/>
        </w:rPr>
      </w:pPr>
      <w:r w:rsidRPr="005C6773">
        <w:rPr>
          <w:rFonts w:ascii="Times New Roman" w:hAnsi="Times New Roman" w:cs="Times New Roman"/>
          <w:bCs/>
          <w:sz w:val="22"/>
          <w:szCs w:val="22"/>
        </w:rPr>
        <w:t xml:space="preserve">The </w:t>
      </w:r>
      <w:r w:rsidR="00D13E63">
        <w:rPr>
          <w:rFonts w:ascii="Times New Roman" w:hAnsi="Times New Roman" w:cs="Times New Roman"/>
          <w:bCs/>
          <w:sz w:val="22"/>
          <w:szCs w:val="22"/>
        </w:rPr>
        <w:t>Treasurer</w:t>
      </w:r>
      <w:r w:rsidRPr="005C6773">
        <w:rPr>
          <w:rFonts w:ascii="Times New Roman" w:hAnsi="Times New Roman" w:cs="Times New Roman"/>
          <w:bCs/>
          <w:sz w:val="22"/>
          <w:szCs w:val="22"/>
        </w:rPr>
        <w:t xml:space="preserve"> shall, at the completion of his term, turn over all records pertaining to the Corporation to his successor, and the Board may conduct an annual financial review of those records. A copy of the completed financial review, if any, shall be provided to the undergraduate chapter </w:t>
      </w:r>
      <w:r w:rsidR="00CD7C5D">
        <w:rPr>
          <w:rFonts w:ascii="Times New Roman" w:hAnsi="Times New Roman" w:cs="Times New Roman"/>
          <w:bCs/>
          <w:sz w:val="22"/>
          <w:szCs w:val="22"/>
        </w:rPr>
        <w:t>President</w:t>
      </w:r>
      <w:r w:rsidRPr="005C6773">
        <w:rPr>
          <w:rFonts w:ascii="Times New Roman" w:hAnsi="Times New Roman" w:cs="Times New Roman"/>
          <w:bCs/>
          <w:sz w:val="22"/>
          <w:szCs w:val="22"/>
        </w:rPr>
        <w:t>, and International Fraternity.</w:t>
      </w:r>
    </w:p>
    <w:p w14:paraId="7DA4D63C" w14:textId="77777777" w:rsidR="005C6773" w:rsidRPr="005C6773" w:rsidRDefault="005C6773" w:rsidP="008B4447">
      <w:pPr>
        <w:pStyle w:val="BodyText"/>
        <w:ind w:left="540" w:right="360"/>
        <w:rPr>
          <w:rFonts w:ascii="Times New Roman" w:hAnsi="Times New Roman" w:cs="Times New Roman"/>
          <w:bCs/>
          <w:sz w:val="22"/>
          <w:szCs w:val="22"/>
        </w:rPr>
      </w:pPr>
    </w:p>
    <w:p w14:paraId="2E4A84CA" w14:textId="164CF1BB" w:rsidR="005C6773" w:rsidRPr="005C6773" w:rsidRDefault="005C6773" w:rsidP="008B4447">
      <w:pPr>
        <w:pStyle w:val="BodyText"/>
        <w:ind w:left="2160" w:right="360" w:hanging="1620"/>
        <w:rPr>
          <w:rFonts w:ascii="Times New Roman" w:hAnsi="Times New Roman" w:cs="Times New Roman"/>
          <w:bCs/>
          <w:sz w:val="22"/>
          <w:szCs w:val="22"/>
        </w:rPr>
        <w:sectPr w:rsidR="005C6773" w:rsidRPr="005C6773" w:rsidSect="00780AE7">
          <w:pgSz w:w="12240" w:h="15840"/>
          <w:pgMar w:top="1360" w:right="1080" w:bottom="1394" w:left="1080" w:header="720" w:footer="720" w:gutter="0"/>
          <w:cols w:space="720"/>
        </w:sectPr>
      </w:pPr>
      <w:r w:rsidRPr="00780AE7">
        <w:rPr>
          <w:rFonts w:ascii="Times New Roman" w:hAnsi="Times New Roman" w:cs="Times New Roman"/>
          <w:b/>
          <w:sz w:val="22"/>
          <w:szCs w:val="22"/>
        </w:rPr>
        <w:t>Section 7.</w:t>
      </w:r>
      <w:r w:rsidR="00780AE7" w:rsidRPr="00780AE7">
        <w:rPr>
          <w:rFonts w:ascii="Times New Roman" w:hAnsi="Times New Roman" w:cs="Times New Roman"/>
          <w:b/>
          <w:sz w:val="22"/>
          <w:szCs w:val="22"/>
        </w:rPr>
        <w:tab/>
      </w:r>
      <w:r w:rsidRPr="005C6773">
        <w:rPr>
          <w:rFonts w:ascii="Times New Roman" w:hAnsi="Times New Roman" w:cs="Times New Roman"/>
          <w:bCs/>
          <w:sz w:val="22"/>
          <w:szCs w:val="22"/>
        </w:rPr>
        <w:t>In the event of absence, inability, or refusal to act as any officer of this Corporation, the Board of Directors may appoint one of its number to perform his duties.</w:t>
      </w:r>
    </w:p>
    <w:p w14:paraId="332275EF" w14:textId="0A035AA0" w:rsidR="00A65916" w:rsidRDefault="006F6F4A" w:rsidP="008B4447">
      <w:pPr>
        <w:spacing w:before="1"/>
        <w:ind w:left="51" w:right="360"/>
        <w:jc w:val="center"/>
        <w:rPr>
          <w:b/>
          <w:spacing w:val="-4"/>
          <w:sz w:val="24"/>
        </w:rPr>
      </w:pPr>
      <w:r>
        <w:rPr>
          <w:b/>
          <w:sz w:val="24"/>
        </w:rPr>
        <w:lastRenderedPageBreak/>
        <w:t>Article</w:t>
      </w:r>
      <w:r>
        <w:rPr>
          <w:b/>
          <w:spacing w:val="-3"/>
          <w:sz w:val="24"/>
        </w:rPr>
        <w:t xml:space="preserve"> </w:t>
      </w:r>
      <w:r>
        <w:rPr>
          <w:b/>
          <w:spacing w:val="-4"/>
          <w:sz w:val="24"/>
        </w:rPr>
        <w:t>VII</w:t>
      </w:r>
    </w:p>
    <w:p w14:paraId="190941BF" w14:textId="77777777" w:rsidR="005B1B7E" w:rsidRDefault="005B1B7E" w:rsidP="008B4447">
      <w:pPr>
        <w:spacing w:before="1"/>
        <w:ind w:left="51" w:right="360"/>
        <w:jc w:val="center"/>
        <w:rPr>
          <w:b/>
          <w:spacing w:val="-4"/>
          <w:sz w:val="24"/>
        </w:rPr>
      </w:pPr>
    </w:p>
    <w:p w14:paraId="55C6E627" w14:textId="77777777" w:rsidR="005B1B7E" w:rsidRPr="005B1B7E" w:rsidRDefault="005B1B7E" w:rsidP="008B4447">
      <w:pPr>
        <w:spacing w:before="1"/>
        <w:ind w:left="540" w:right="360"/>
        <w:rPr>
          <w:rFonts w:ascii="Times New Roman" w:hAnsi="Times New Roman" w:cs="Times New Roman"/>
          <w:bCs/>
        </w:rPr>
      </w:pPr>
      <w:r w:rsidRPr="005B1B7E">
        <w:rPr>
          <w:rFonts w:ascii="Times New Roman" w:hAnsi="Times New Roman" w:cs="Times New Roman"/>
          <w:b/>
        </w:rPr>
        <w:t>Section 1.</w:t>
      </w:r>
      <w:r>
        <w:rPr>
          <w:rFonts w:ascii="Times New Roman" w:hAnsi="Times New Roman" w:cs="Times New Roman"/>
          <w:b/>
        </w:rPr>
        <w:tab/>
      </w:r>
      <w:r w:rsidRPr="005B1B7E">
        <w:rPr>
          <w:rFonts w:ascii="Times New Roman" w:hAnsi="Times New Roman" w:cs="Times New Roman"/>
          <w:bCs/>
        </w:rPr>
        <w:t>CONTRACTS: The Board of Directors may authorize any officer or officers, agent</w:t>
      </w:r>
    </w:p>
    <w:p w14:paraId="4A783F2F" w14:textId="77777777" w:rsidR="005B1B7E" w:rsidRPr="005B1B7E" w:rsidRDefault="005B1B7E" w:rsidP="008B4447">
      <w:pPr>
        <w:spacing w:before="1"/>
        <w:ind w:left="2160" w:right="360"/>
        <w:rPr>
          <w:rFonts w:ascii="Times New Roman" w:hAnsi="Times New Roman" w:cs="Times New Roman"/>
          <w:bCs/>
        </w:rPr>
      </w:pPr>
      <w:r w:rsidRPr="005B1B7E">
        <w:rPr>
          <w:rFonts w:ascii="Times New Roman" w:hAnsi="Times New Roman" w:cs="Times New Roman"/>
          <w:bCs/>
        </w:rPr>
        <w:t>or agents, to enter into any contract or execute and deliver any instrument on behalf of the Corporation, and such authority may be general or confined to specific instances.</w:t>
      </w:r>
    </w:p>
    <w:p w14:paraId="65B0627F" w14:textId="77777777" w:rsidR="005B1B7E" w:rsidRPr="005B1B7E" w:rsidRDefault="005B1B7E" w:rsidP="008B4447">
      <w:pPr>
        <w:spacing w:before="1"/>
        <w:ind w:right="360"/>
        <w:rPr>
          <w:rFonts w:ascii="Times New Roman" w:hAnsi="Times New Roman" w:cs="Times New Roman"/>
          <w:bCs/>
        </w:rPr>
      </w:pPr>
    </w:p>
    <w:p w14:paraId="5FED06BA" w14:textId="77777777" w:rsidR="005B1B7E" w:rsidRPr="005B1B7E" w:rsidRDefault="005B1B7E" w:rsidP="008B4447">
      <w:pPr>
        <w:spacing w:before="1"/>
        <w:ind w:left="2160" w:right="360" w:hanging="1620"/>
        <w:rPr>
          <w:rFonts w:ascii="Times New Roman" w:hAnsi="Times New Roman" w:cs="Times New Roman"/>
          <w:bCs/>
        </w:rPr>
      </w:pPr>
      <w:r w:rsidRPr="005B1B7E">
        <w:rPr>
          <w:rFonts w:ascii="Times New Roman" w:hAnsi="Times New Roman" w:cs="Times New Roman"/>
          <w:b/>
        </w:rPr>
        <w:t>Section 2.</w:t>
      </w:r>
      <w:r>
        <w:rPr>
          <w:rFonts w:ascii="Times New Roman" w:hAnsi="Times New Roman" w:cs="Times New Roman"/>
          <w:b/>
        </w:rPr>
        <w:tab/>
      </w:r>
      <w:r w:rsidRPr="005B1B7E">
        <w:rPr>
          <w:rFonts w:ascii="Times New Roman" w:hAnsi="Times New Roman" w:cs="Times New Roman"/>
          <w:bCs/>
        </w:rPr>
        <w:t>LOANS: No loans shall be contracted on behalf of the Corporation, and no evidence of indebtedness shall be issued in its name unless authorized by a resolution of the Board of Directors. Such authority may be general or confined to specific instances.</w:t>
      </w:r>
    </w:p>
    <w:p w14:paraId="3B019233" w14:textId="77777777" w:rsidR="005B1B7E" w:rsidRPr="005B1B7E" w:rsidRDefault="005B1B7E" w:rsidP="008B4447">
      <w:pPr>
        <w:spacing w:before="1"/>
        <w:ind w:right="360"/>
        <w:rPr>
          <w:rFonts w:ascii="Times New Roman" w:hAnsi="Times New Roman" w:cs="Times New Roman"/>
          <w:bCs/>
        </w:rPr>
      </w:pPr>
    </w:p>
    <w:p w14:paraId="548423F1" w14:textId="0F55D7C5" w:rsidR="005B1B7E" w:rsidRPr="005B1B7E" w:rsidRDefault="005B1B7E" w:rsidP="008B4447">
      <w:pPr>
        <w:spacing w:before="1"/>
        <w:ind w:left="2160" w:right="360" w:hanging="1620"/>
        <w:rPr>
          <w:rFonts w:ascii="Times New Roman" w:hAnsi="Times New Roman" w:cs="Times New Roman"/>
          <w:b/>
        </w:rPr>
      </w:pPr>
      <w:r w:rsidRPr="005B1B7E">
        <w:rPr>
          <w:rFonts w:ascii="Times New Roman" w:hAnsi="Times New Roman" w:cs="Times New Roman"/>
          <w:b/>
        </w:rPr>
        <w:t>Section 3.</w:t>
      </w:r>
      <w:r w:rsidRPr="005B1B7E">
        <w:rPr>
          <w:rFonts w:ascii="Times New Roman" w:hAnsi="Times New Roman" w:cs="Times New Roman"/>
          <w:b/>
        </w:rPr>
        <w:tab/>
      </w:r>
      <w:r w:rsidRPr="005B1B7E">
        <w:rPr>
          <w:rFonts w:ascii="Times New Roman" w:hAnsi="Times New Roman" w:cs="Times New Roman"/>
          <w:bCs/>
        </w:rPr>
        <w:t>CHECKS AND DRAFTS: All checks, drafts or other orders for the payment of money</w:t>
      </w:r>
      <w:r>
        <w:rPr>
          <w:rFonts w:ascii="Times New Roman" w:hAnsi="Times New Roman" w:cs="Times New Roman"/>
          <w:bCs/>
        </w:rPr>
        <w:t xml:space="preserve"> </w:t>
      </w:r>
      <w:r w:rsidRPr="005B1B7E">
        <w:rPr>
          <w:rFonts w:ascii="Times New Roman" w:hAnsi="Times New Roman" w:cs="Times New Roman"/>
          <w:bCs/>
        </w:rPr>
        <w:t>issued in the name of the Corporation shall be signed by such officer or officers,</w:t>
      </w:r>
    </w:p>
    <w:p w14:paraId="3260DFE3" w14:textId="6C63B954" w:rsidR="005B1B7E" w:rsidRPr="005B1B7E" w:rsidRDefault="005B1B7E" w:rsidP="008B4447">
      <w:pPr>
        <w:spacing w:before="1"/>
        <w:ind w:left="2160" w:right="360"/>
        <w:rPr>
          <w:rFonts w:ascii="Times New Roman" w:hAnsi="Times New Roman" w:cs="Times New Roman"/>
          <w:bCs/>
        </w:rPr>
      </w:pPr>
      <w:r w:rsidRPr="005B1B7E">
        <w:rPr>
          <w:rFonts w:ascii="Times New Roman" w:hAnsi="Times New Roman" w:cs="Times New Roman"/>
          <w:bCs/>
        </w:rPr>
        <w:t>agent or agents, of the Corporation and in such manner as shall from time to time be determined by resolution of the Board of Directors.</w:t>
      </w:r>
    </w:p>
    <w:p w14:paraId="4C131A94" w14:textId="77777777" w:rsidR="00A65916" w:rsidRDefault="00A65916" w:rsidP="008B4447">
      <w:pPr>
        <w:pStyle w:val="BodyText"/>
        <w:spacing w:before="20"/>
        <w:ind w:right="360"/>
        <w:rPr>
          <w:b/>
          <w:sz w:val="20"/>
        </w:rPr>
      </w:pPr>
    </w:p>
    <w:p w14:paraId="25F6D9E5" w14:textId="77777777" w:rsidR="00A65916" w:rsidRDefault="00A65916" w:rsidP="008B4447">
      <w:pPr>
        <w:pStyle w:val="BodyText"/>
        <w:ind w:right="360"/>
        <w:rPr>
          <w:b/>
        </w:rPr>
      </w:pPr>
    </w:p>
    <w:p w14:paraId="0A11ED4D" w14:textId="77777777" w:rsidR="00A65916" w:rsidRDefault="00A65916" w:rsidP="008B4447">
      <w:pPr>
        <w:pStyle w:val="BodyText"/>
        <w:spacing w:before="148"/>
        <w:ind w:right="360"/>
        <w:rPr>
          <w:b/>
        </w:rPr>
      </w:pPr>
    </w:p>
    <w:p w14:paraId="4D46847F" w14:textId="77777777" w:rsidR="00382658" w:rsidRDefault="00382658" w:rsidP="008B4447">
      <w:pPr>
        <w:ind w:right="360"/>
        <w:rPr>
          <w:b/>
          <w:sz w:val="24"/>
        </w:rPr>
      </w:pPr>
      <w:r>
        <w:rPr>
          <w:b/>
          <w:sz w:val="24"/>
        </w:rPr>
        <w:br w:type="page"/>
      </w:r>
    </w:p>
    <w:p w14:paraId="6CC964E8" w14:textId="319C1E63" w:rsidR="00A65916" w:rsidRDefault="006F6F4A" w:rsidP="008B4447">
      <w:pPr>
        <w:ind w:left="51" w:right="360"/>
        <w:jc w:val="center"/>
        <w:rPr>
          <w:b/>
          <w:spacing w:val="-5"/>
          <w:sz w:val="24"/>
        </w:rPr>
      </w:pPr>
      <w:r>
        <w:rPr>
          <w:b/>
          <w:sz w:val="24"/>
        </w:rPr>
        <w:lastRenderedPageBreak/>
        <w:t>Article</w:t>
      </w:r>
      <w:r>
        <w:rPr>
          <w:b/>
          <w:spacing w:val="-3"/>
          <w:sz w:val="24"/>
        </w:rPr>
        <w:t xml:space="preserve"> </w:t>
      </w:r>
      <w:r w:rsidR="00F67CBC">
        <w:rPr>
          <w:b/>
          <w:spacing w:val="-5"/>
          <w:sz w:val="24"/>
        </w:rPr>
        <w:t>VIII</w:t>
      </w:r>
    </w:p>
    <w:p w14:paraId="6C43348B" w14:textId="77777777" w:rsidR="006A0FC1" w:rsidRDefault="006A0FC1" w:rsidP="008B4447">
      <w:pPr>
        <w:ind w:left="51" w:right="360"/>
        <w:jc w:val="center"/>
        <w:rPr>
          <w:b/>
          <w:spacing w:val="-5"/>
          <w:sz w:val="24"/>
        </w:rPr>
      </w:pPr>
    </w:p>
    <w:p w14:paraId="16A13D68" w14:textId="77777777" w:rsidR="006A0FC1" w:rsidRPr="006A0FC1" w:rsidRDefault="006A0FC1" w:rsidP="008B4447">
      <w:pPr>
        <w:ind w:left="540" w:right="360"/>
        <w:rPr>
          <w:rFonts w:ascii="Times New Roman" w:hAnsi="Times New Roman" w:cs="Times New Roman"/>
          <w:bCs/>
        </w:rPr>
      </w:pPr>
      <w:r w:rsidRPr="006A0FC1">
        <w:rPr>
          <w:rFonts w:ascii="Times New Roman" w:hAnsi="Times New Roman" w:cs="Times New Roman"/>
          <w:b/>
        </w:rPr>
        <w:t>Section 1.</w:t>
      </w:r>
      <w:r>
        <w:rPr>
          <w:rFonts w:ascii="Times New Roman" w:hAnsi="Times New Roman" w:cs="Times New Roman"/>
          <w:b/>
        </w:rPr>
        <w:tab/>
      </w:r>
      <w:r w:rsidRPr="006A0FC1">
        <w:rPr>
          <w:rFonts w:ascii="Times New Roman" w:hAnsi="Times New Roman" w:cs="Times New Roman"/>
          <w:bCs/>
        </w:rPr>
        <w:t>The Corporation shall keep at its principal office, or at such other location as has</w:t>
      </w:r>
    </w:p>
    <w:p w14:paraId="42BD709C" w14:textId="77777777" w:rsidR="006A0FC1" w:rsidRPr="006A0FC1" w:rsidRDefault="006A0FC1" w:rsidP="008B4447">
      <w:pPr>
        <w:ind w:left="2160" w:right="360"/>
        <w:rPr>
          <w:rFonts w:ascii="Times New Roman" w:hAnsi="Times New Roman" w:cs="Times New Roman"/>
          <w:bCs/>
        </w:rPr>
      </w:pPr>
      <w:r w:rsidRPr="006A0FC1">
        <w:rPr>
          <w:rFonts w:ascii="Times New Roman" w:hAnsi="Times New Roman" w:cs="Times New Roman"/>
          <w:bCs/>
        </w:rPr>
        <w:t>been designated pursuant to Article II, Section 1, the original or a copy of the Articles and Bylaws as amended to date, which shall be open to inspection by the members at all reasonable times during office hours.</w:t>
      </w:r>
    </w:p>
    <w:p w14:paraId="59FDF7F7" w14:textId="77777777" w:rsidR="006A0FC1" w:rsidRPr="006A0FC1" w:rsidRDefault="006A0FC1" w:rsidP="008B4447">
      <w:pPr>
        <w:ind w:right="360"/>
        <w:rPr>
          <w:rFonts w:ascii="Times New Roman" w:hAnsi="Times New Roman" w:cs="Times New Roman"/>
          <w:bCs/>
        </w:rPr>
      </w:pPr>
    </w:p>
    <w:p w14:paraId="3CDE9A46" w14:textId="1B76EB65" w:rsidR="006A0FC1" w:rsidRDefault="006A0FC1" w:rsidP="008B4447">
      <w:pPr>
        <w:ind w:left="2160" w:right="360" w:hanging="1620"/>
        <w:rPr>
          <w:rFonts w:ascii="Times New Roman" w:hAnsi="Times New Roman" w:cs="Times New Roman"/>
          <w:bCs/>
        </w:rPr>
      </w:pPr>
      <w:r w:rsidRPr="006A0FC1">
        <w:rPr>
          <w:rFonts w:ascii="Times New Roman" w:hAnsi="Times New Roman" w:cs="Times New Roman"/>
          <w:b/>
        </w:rPr>
        <w:t>Section 2.</w:t>
      </w:r>
      <w:r w:rsidRPr="006A0FC1">
        <w:rPr>
          <w:rFonts w:ascii="Times New Roman" w:hAnsi="Times New Roman" w:cs="Times New Roman"/>
          <w:b/>
        </w:rPr>
        <w:tab/>
      </w:r>
      <w:r w:rsidRPr="006A0FC1">
        <w:rPr>
          <w:rFonts w:ascii="Times New Roman" w:hAnsi="Times New Roman" w:cs="Times New Roman"/>
          <w:bCs/>
        </w:rPr>
        <w:t>The accounting books, records and minutes of proceedings of the members and the Board of Directors and any committees shall be kept at the principal office of the Corporation, or at such other location as has been designated pursuant to Article II, Section 1. The minutes and accounting books and records shall be open to inspection on the written demand of any member, at any reasonable time during usual</w:t>
      </w:r>
      <w:r>
        <w:rPr>
          <w:rFonts w:ascii="Times New Roman" w:hAnsi="Times New Roman" w:cs="Times New Roman"/>
          <w:b/>
        </w:rPr>
        <w:t xml:space="preserve"> </w:t>
      </w:r>
      <w:r w:rsidRPr="006A0FC1">
        <w:rPr>
          <w:rFonts w:ascii="Times New Roman" w:hAnsi="Times New Roman" w:cs="Times New Roman"/>
          <w:bCs/>
        </w:rPr>
        <w:t>business hours, for a purpose reasonably related to the member's interests as a member.</w:t>
      </w:r>
    </w:p>
    <w:p w14:paraId="09ED495E" w14:textId="77777777" w:rsidR="001946B2" w:rsidRDefault="001946B2" w:rsidP="008B4447">
      <w:pPr>
        <w:ind w:left="2160" w:right="360" w:hanging="1620"/>
        <w:rPr>
          <w:rFonts w:ascii="Times New Roman" w:hAnsi="Times New Roman" w:cs="Times New Roman"/>
          <w:b/>
        </w:rPr>
      </w:pPr>
    </w:p>
    <w:p w14:paraId="7B812668" w14:textId="77777777" w:rsidR="001946B2" w:rsidRPr="001946B2" w:rsidRDefault="001946B2" w:rsidP="008B4447">
      <w:pPr>
        <w:ind w:left="2160" w:right="360" w:hanging="1620"/>
        <w:rPr>
          <w:rFonts w:ascii="Times New Roman" w:hAnsi="Times New Roman" w:cs="Times New Roman"/>
          <w:bCs/>
        </w:rPr>
      </w:pPr>
      <w:r w:rsidRPr="001946B2">
        <w:rPr>
          <w:rFonts w:ascii="Times New Roman" w:hAnsi="Times New Roman" w:cs="Times New Roman"/>
          <w:b/>
        </w:rPr>
        <w:t>Section 3.</w:t>
      </w:r>
      <w:r w:rsidRPr="001946B2">
        <w:rPr>
          <w:rFonts w:ascii="Times New Roman" w:hAnsi="Times New Roman" w:cs="Times New Roman"/>
          <w:bCs/>
        </w:rPr>
        <w:tab/>
        <w:t>Every director shall have the absolute right at any reasonable time to inspect all</w:t>
      </w:r>
    </w:p>
    <w:p w14:paraId="24AB5826" w14:textId="77777777" w:rsidR="001946B2" w:rsidRDefault="001946B2" w:rsidP="008B4447">
      <w:pPr>
        <w:ind w:left="2160" w:right="360"/>
        <w:rPr>
          <w:rFonts w:ascii="Times New Roman" w:hAnsi="Times New Roman" w:cs="Times New Roman"/>
          <w:bCs/>
        </w:rPr>
      </w:pPr>
      <w:r w:rsidRPr="001946B2">
        <w:rPr>
          <w:rFonts w:ascii="Times New Roman" w:hAnsi="Times New Roman" w:cs="Times New Roman"/>
          <w:bCs/>
        </w:rPr>
        <w:t>books, records and documents of every kind, and the physical properties of the Corporation, except for the personnel records of employees (if any). This inspection by a director may be made in person or by an agent or attorney, and the right of inspection includes the right to copy and make extracts of documents.</w:t>
      </w:r>
    </w:p>
    <w:p w14:paraId="7B64EC09" w14:textId="77777777" w:rsidR="001946B2" w:rsidRPr="001946B2" w:rsidRDefault="001946B2" w:rsidP="008B4447">
      <w:pPr>
        <w:ind w:left="2160" w:right="360"/>
        <w:rPr>
          <w:rFonts w:ascii="Times New Roman" w:hAnsi="Times New Roman" w:cs="Times New Roman"/>
          <w:bCs/>
        </w:rPr>
      </w:pPr>
    </w:p>
    <w:p w14:paraId="43693979" w14:textId="1265AA0E" w:rsidR="00A65916" w:rsidRDefault="001946B2" w:rsidP="008B4447">
      <w:pPr>
        <w:ind w:left="2160" w:right="360" w:hanging="1620"/>
        <w:rPr>
          <w:b/>
        </w:rPr>
      </w:pPr>
      <w:r w:rsidRPr="001946B2">
        <w:rPr>
          <w:rFonts w:ascii="Times New Roman" w:hAnsi="Times New Roman" w:cs="Times New Roman"/>
          <w:b/>
        </w:rPr>
        <w:t>Section 4.</w:t>
      </w:r>
      <w:r w:rsidRPr="001946B2">
        <w:rPr>
          <w:rFonts w:ascii="Times New Roman" w:hAnsi="Times New Roman" w:cs="Times New Roman"/>
          <w:bCs/>
        </w:rPr>
        <w:tab/>
        <w:t>Any and all assets, funds, or other property, whether personal or real, cash or non-cash, which are held by or titled to the Alumni Chapter or any of its affiliates or subsidiaries, are trust funds to be held and administered for the benefit of the undergraduate chapter of Delta Upsilon and that such property shall be held to promote the ideals and interests of the Fraternity and managed in accordance with the charter, International Fraternity Bylaws and Policies and Procedures of the Fraternity.</w:t>
      </w:r>
    </w:p>
    <w:p w14:paraId="27DE5B40" w14:textId="77777777" w:rsidR="002745DC" w:rsidRDefault="002745DC" w:rsidP="008B4447">
      <w:pPr>
        <w:ind w:right="360"/>
        <w:rPr>
          <w:b/>
          <w:sz w:val="24"/>
        </w:rPr>
      </w:pPr>
      <w:r>
        <w:rPr>
          <w:b/>
          <w:sz w:val="24"/>
        </w:rPr>
        <w:br w:type="page"/>
      </w:r>
    </w:p>
    <w:p w14:paraId="36CEB6B7" w14:textId="20A2827C" w:rsidR="00A65916" w:rsidRDefault="006F6F4A" w:rsidP="008B4447">
      <w:pPr>
        <w:ind w:left="56" w:right="360"/>
        <w:jc w:val="center"/>
        <w:rPr>
          <w:b/>
          <w:spacing w:val="-10"/>
          <w:sz w:val="24"/>
        </w:rPr>
      </w:pPr>
      <w:r>
        <w:rPr>
          <w:b/>
          <w:sz w:val="24"/>
        </w:rPr>
        <w:lastRenderedPageBreak/>
        <w:t>A</w:t>
      </w:r>
      <w:r>
        <w:rPr>
          <w:b/>
          <w:sz w:val="24"/>
        </w:rPr>
        <w:t>rticle</w:t>
      </w:r>
      <w:r>
        <w:rPr>
          <w:b/>
          <w:spacing w:val="-3"/>
          <w:sz w:val="24"/>
        </w:rPr>
        <w:t xml:space="preserve"> </w:t>
      </w:r>
      <w:r w:rsidR="00F67CBC">
        <w:rPr>
          <w:b/>
          <w:spacing w:val="-3"/>
          <w:sz w:val="24"/>
        </w:rPr>
        <w:t>I</w:t>
      </w:r>
      <w:r>
        <w:rPr>
          <w:b/>
          <w:spacing w:val="-10"/>
          <w:sz w:val="24"/>
        </w:rPr>
        <w:t>X</w:t>
      </w:r>
    </w:p>
    <w:p w14:paraId="781B94B1" w14:textId="77777777" w:rsidR="002745DC" w:rsidRDefault="002745DC" w:rsidP="008B4447">
      <w:pPr>
        <w:ind w:left="56" w:right="360"/>
        <w:jc w:val="center"/>
        <w:rPr>
          <w:b/>
          <w:spacing w:val="-10"/>
          <w:sz w:val="24"/>
        </w:rPr>
      </w:pPr>
    </w:p>
    <w:p w14:paraId="723D2620" w14:textId="4B70A96D" w:rsidR="002745DC" w:rsidRPr="002745DC" w:rsidRDefault="002745DC" w:rsidP="008B4447">
      <w:pPr>
        <w:ind w:left="540" w:right="360"/>
        <w:rPr>
          <w:rFonts w:ascii="Times New Roman" w:hAnsi="Times New Roman" w:cs="Times New Roman"/>
          <w:bCs/>
        </w:rPr>
      </w:pPr>
      <w:r w:rsidRPr="002745DC">
        <w:rPr>
          <w:rFonts w:ascii="Times New Roman" w:hAnsi="Times New Roman" w:cs="Times New Roman"/>
          <w:b/>
        </w:rPr>
        <w:t>Section 1.</w:t>
      </w:r>
      <w:r>
        <w:rPr>
          <w:rFonts w:ascii="Times New Roman" w:hAnsi="Times New Roman" w:cs="Times New Roman"/>
          <w:bCs/>
        </w:rPr>
        <w:tab/>
      </w:r>
      <w:r w:rsidRPr="002745DC">
        <w:rPr>
          <w:rFonts w:ascii="Times New Roman" w:hAnsi="Times New Roman" w:cs="Times New Roman"/>
          <w:bCs/>
        </w:rPr>
        <w:t>These Bylaws and any part thereof may be amended by a vote of the members</w:t>
      </w:r>
    </w:p>
    <w:p w14:paraId="2EEC95C8" w14:textId="0BF8A29A" w:rsidR="002745DC" w:rsidRPr="002745DC" w:rsidRDefault="002745DC" w:rsidP="008B4447">
      <w:pPr>
        <w:ind w:left="2160" w:right="360"/>
        <w:rPr>
          <w:rFonts w:ascii="Times New Roman" w:hAnsi="Times New Roman" w:cs="Times New Roman"/>
          <w:bCs/>
        </w:rPr>
      </w:pPr>
      <w:r w:rsidRPr="002745DC">
        <w:rPr>
          <w:rFonts w:ascii="Times New Roman" w:hAnsi="Times New Roman" w:cs="Times New Roman"/>
          <w:bCs/>
        </w:rPr>
        <w:t xml:space="preserve">present, three-fourths of the quorum concurring, at any Corporation meeting, provided a written notice of the proposed amendment(s) shall have been electronically mailed by the </w:t>
      </w:r>
      <w:r w:rsidR="00175B6F">
        <w:rPr>
          <w:rFonts w:ascii="Times New Roman" w:hAnsi="Times New Roman" w:cs="Times New Roman"/>
          <w:bCs/>
        </w:rPr>
        <w:t>Secretary</w:t>
      </w:r>
      <w:r w:rsidRPr="002745DC">
        <w:rPr>
          <w:rFonts w:ascii="Times New Roman" w:hAnsi="Times New Roman" w:cs="Times New Roman"/>
          <w:bCs/>
        </w:rPr>
        <w:t xml:space="preserve"> to every member not less than 20 nor more than 90 days before the date of the meeting at which the action is to be taken.</w:t>
      </w:r>
    </w:p>
    <w:p w14:paraId="10541060" w14:textId="77777777" w:rsidR="002745DC" w:rsidRPr="002745DC" w:rsidRDefault="002745DC" w:rsidP="008B4447">
      <w:pPr>
        <w:ind w:right="360"/>
        <w:rPr>
          <w:rFonts w:ascii="Times New Roman" w:hAnsi="Times New Roman" w:cs="Times New Roman"/>
          <w:bCs/>
        </w:rPr>
      </w:pPr>
    </w:p>
    <w:p w14:paraId="4E65389B" w14:textId="167A708F" w:rsidR="002745DC" w:rsidRPr="002745DC" w:rsidRDefault="002745DC" w:rsidP="008B4447">
      <w:pPr>
        <w:ind w:left="540" w:right="360"/>
        <w:rPr>
          <w:rFonts w:ascii="Times New Roman" w:hAnsi="Times New Roman" w:cs="Times New Roman"/>
          <w:b/>
        </w:rPr>
      </w:pPr>
      <w:r w:rsidRPr="002745DC">
        <w:rPr>
          <w:rFonts w:ascii="Times New Roman" w:hAnsi="Times New Roman" w:cs="Times New Roman"/>
          <w:b/>
        </w:rPr>
        <w:t>Section 2.</w:t>
      </w:r>
      <w:r w:rsidRPr="002745DC">
        <w:rPr>
          <w:rFonts w:ascii="Times New Roman" w:hAnsi="Times New Roman" w:cs="Times New Roman"/>
          <w:b/>
        </w:rPr>
        <w:tab/>
      </w:r>
      <w:r w:rsidRPr="002745DC">
        <w:rPr>
          <w:rFonts w:ascii="Times New Roman" w:hAnsi="Times New Roman" w:cs="Times New Roman"/>
          <w:bCs/>
        </w:rPr>
        <w:t>In the absence of a governing provision in these Bylaws or in the laws of the State of</w:t>
      </w:r>
    </w:p>
    <w:p w14:paraId="151841A0" w14:textId="7B821392" w:rsidR="00E76CC1" w:rsidRDefault="002745DC" w:rsidP="008B4447">
      <w:pPr>
        <w:ind w:left="2160" w:right="360"/>
        <w:rPr>
          <w:rFonts w:ascii="Times New Roman" w:hAnsi="Times New Roman" w:cs="Times New Roman"/>
          <w:bCs/>
        </w:rPr>
      </w:pPr>
      <w:r w:rsidRPr="002745DC">
        <w:rPr>
          <w:rFonts w:ascii="Times New Roman" w:hAnsi="Times New Roman" w:cs="Times New Roman"/>
          <w:bCs/>
          <w:color w:val="EE0000"/>
        </w:rPr>
        <w:t>[State]</w:t>
      </w:r>
      <w:r w:rsidRPr="002745DC">
        <w:rPr>
          <w:rFonts w:ascii="Times New Roman" w:hAnsi="Times New Roman" w:cs="Times New Roman"/>
          <w:bCs/>
        </w:rPr>
        <w:t>, the Corporation shall be guided by the then -current edition of the Bylaws and Policies and Procedures of the Delta Upsilon Fraternity.</w:t>
      </w:r>
    </w:p>
    <w:p w14:paraId="521EE68B" w14:textId="77777777" w:rsidR="00E76CC1" w:rsidRDefault="00E76CC1" w:rsidP="008B4447">
      <w:pPr>
        <w:ind w:left="2160" w:right="360"/>
        <w:rPr>
          <w:rFonts w:ascii="Times New Roman" w:hAnsi="Times New Roman" w:cs="Times New Roman"/>
        </w:rPr>
      </w:pPr>
    </w:p>
    <w:p w14:paraId="5B401525" w14:textId="77777777" w:rsidR="00E76CC1" w:rsidRDefault="00E76CC1" w:rsidP="008B4447">
      <w:pPr>
        <w:ind w:left="2160" w:right="360"/>
        <w:rPr>
          <w:rFonts w:ascii="Times New Roman" w:hAnsi="Times New Roman" w:cs="Times New Roman"/>
        </w:rPr>
      </w:pPr>
    </w:p>
    <w:p w14:paraId="6801B4DF" w14:textId="77777777" w:rsidR="00382658" w:rsidRDefault="00382658" w:rsidP="008B4447">
      <w:pPr>
        <w:ind w:right="360"/>
        <w:rPr>
          <w:b/>
          <w:bCs/>
          <w:sz w:val="26"/>
          <w:szCs w:val="26"/>
        </w:rPr>
      </w:pPr>
      <w:r>
        <w:rPr>
          <w:b/>
          <w:bCs/>
          <w:sz w:val="26"/>
          <w:szCs w:val="26"/>
        </w:rPr>
        <w:br w:type="page"/>
      </w:r>
    </w:p>
    <w:p w14:paraId="4CCF1BBB" w14:textId="2555CF62" w:rsidR="00E76CC1" w:rsidRPr="00E76CC1" w:rsidRDefault="00E76CC1" w:rsidP="008B4447">
      <w:pPr>
        <w:ind w:right="360"/>
        <w:jc w:val="center"/>
        <w:rPr>
          <w:b/>
          <w:bCs/>
          <w:sz w:val="26"/>
          <w:szCs w:val="26"/>
        </w:rPr>
      </w:pPr>
      <w:r w:rsidRPr="00E76CC1">
        <w:rPr>
          <w:b/>
          <w:bCs/>
          <w:sz w:val="26"/>
          <w:szCs w:val="26"/>
        </w:rPr>
        <w:lastRenderedPageBreak/>
        <w:t>Article X</w:t>
      </w:r>
    </w:p>
    <w:p w14:paraId="48E94A09" w14:textId="77777777" w:rsidR="00E76CC1" w:rsidRDefault="00E76CC1" w:rsidP="008B4447">
      <w:pPr>
        <w:ind w:left="540" w:right="360"/>
        <w:rPr>
          <w:rFonts w:ascii="Times New Roman" w:hAnsi="Times New Roman" w:cs="Times New Roman"/>
        </w:rPr>
      </w:pPr>
    </w:p>
    <w:p w14:paraId="6F6BAC9E" w14:textId="77777777" w:rsidR="00E76CC1" w:rsidRPr="006751E8" w:rsidRDefault="00E76CC1" w:rsidP="008B4447">
      <w:pPr>
        <w:ind w:left="540" w:right="360"/>
        <w:jc w:val="center"/>
        <w:rPr>
          <w:rFonts w:ascii="Times New Roman" w:hAnsi="Times New Roman" w:cs="Times New Roman"/>
          <w:b/>
        </w:rPr>
      </w:pPr>
      <w:r w:rsidRPr="006751E8">
        <w:rPr>
          <w:rFonts w:ascii="Times New Roman" w:hAnsi="Times New Roman" w:cs="Times New Roman"/>
          <w:b/>
        </w:rPr>
        <w:t>CERTIFICATE OF SECRETARY OF</w:t>
      </w:r>
    </w:p>
    <w:p w14:paraId="10CA0D35" w14:textId="77777777" w:rsidR="00E76CC1" w:rsidRPr="006751E8" w:rsidRDefault="00E76CC1" w:rsidP="008B4447">
      <w:pPr>
        <w:ind w:left="540" w:right="360"/>
        <w:jc w:val="center"/>
        <w:rPr>
          <w:rFonts w:ascii="Times New Roman" w:hAnsi="Times New Roman" w:cs="Times New Roman"/>
          <w:b/>
        </w:rPr>
      </w:pPr>
      <w:r w:rsidRPr="006751E8">
        <w:rPr>
          <w:rFonts w:ascii="Times New Roman" w:hAnsi="Times New Roman" w:cs="Times New Roman"/>
          <w:b/>
        </w:rPr>
        <w:t xml:space="preserve">THE ALUMNI CHAPTER OF THE </w:t>
      </w:r>
      <w:r w:rsidRPr="006751E8">
        <w:rPr>
          <w:rFonts w:ascii="Times New Roman" w:hAnsi="Times New Roman" w:cs="Times New Roman"/>
          <w:b/>
          <w:color w:val="EE0000"/>
        </w:rPr>
        <w:t xml:space="preserve">[CHAPTER DESIGNATION] </w:t>
      </w:r>
      <w:r w:rsidRPr="006751E8">
        <w:rPr>
          <w:rFonts w:ascii="Times New Roman" w:hAnsi="Times New Roman" w:cs="Times New Roman"/>
          <w:b/>
        </w:rPr>
        <w:t>CHAPTER</w:t>
      </w:r>
    </w:p>
    <w:p w14:paraId="32695BA2" w14:textId="77777777" w:rsidR="00E76CC1" w:rsidRPr="006751E8" w:rsidRDefault="00E76CC1" w:rsidP="008B4447">
      <w:pPr>
        <w:ind w:left="540" w:right="360"/>
        <w:jc w:val="center"/>
        <w:rPr>
          <w:rFonts w:ascii="Times New Roman" w:hAnsi="Times New Roman" w:cs="Times New Roman"/>
          <w:b/>
        </w:rPr>
      </w:pPr>
      <w:r w:rsidRPr="006751E8">
        <w:rPr>
          <w:rFonts w:ascii="Times New Roman" w:hAnsi="Times New Roman" w:cs="Times New Roman"/>
          <w:b/>
        </w:rPr>
        <w:t xml:space="preserve">OF DELTA UPSILON FRATERNITY, INC., a </w:t>
      </w:r>
      <w:r w:rsidRPr="006751E8">
        <w:rPr>
          <w:rFonts w:ascii="Times New Roman" w:hAnsi="Times New Roman" w:cs="Times New Roman"/>
          <w:b/>
          <w:color w:val="EE0000"/>
        </w:rPr>
        <w:t xml:space="preserve">[State] </w:t>
      </w:r>
      <w:r w:rsidRPr="006751E8">
        <w:rPr>
          <w:rFonts w:ascii="Times New Roman" w:hAnsi="Times New Roman" w:cs="Times New Roman"/>
          <w:b/>
        </w:rPr>
        <w:t>Nonprofit Corporation</w:t>
      </w:r>
    </w:p>
    <w:p w14:paraId="0BDAC8DA" w14:textId="77777777" w:rsidR="006751E8" w:rsidRDefault="006751E8" w:rsidP="008B4447">
      <w:pPr>
        <w:ind w:left="540" w:right="360"/>
        <w:rPr>
          <w:rFonts w:ascii="Times New Roman" w:hAnsi="Times New Roman" w:cs="Times New Roman"/>
          <w:bCs/>
        </w:rPr>
      </w:pPr>
    </w:p>
    <w:p w14:paraId="0EED243B" w14:textId="6DD48A2F" w:rsidR="00E76CC1" w:rsidRDefault="00E76CC1" w:rsidP="008B4447">
      <w:pPr>
        <w:ind w:left="540" w:right="360"/>
        <w:rPr>
          <w:rFonts w:ascii="Times New Roman" w:hAnsi="Times New Roman" w:cs="Times New Roman"/>
          <w:bCs/>
        </w:rPr>
      </w:pPr>
      <w:r w:rsidRPr="00E76CC1">
        <w:rPr>
          <w:rFonts w:ascii="Times New Roman" w:hAnsi="Times New Roman" w:cs="Times New Roman"/>
          <w:bCs/>
        </w:rPr>
        <w:t xml:space="preserve">I hereby certify that I am the duly elected and acting </w:t>
      </w:r>
      <w:r w:rsidR="00CE77A5">
        <w:rPr>
          <w:rFonts w:ascii="Times New Roman" w:hAnsi="Times New Roman" w:cs="Times New Roman"/>
          <w:bCs/>
        </w:rPr>
        <w:t>Secretary</w:t>
      </w:r>
      <w:r w:rsidRPr="00E76CC1">
        <w:rPr>
          <w:rFonts w:ascii="Times New Roman" w:hAnsi="Times New Roman" w:cs="Times New Roman"/>
          <w:bCs/>
        </w:rPr>
        <w:t xml:space="preserve"> of said Corporation and that the foregoing Bylaws, comprising</w:t>
      </w:r>
      <w:r w:rsidR="006751E8">
        <w:rPr>
          <w:rFonts w:ascii="Times New Roman" w:hAnsi="Times New Roman" w:cs="Times New Roman"/>
          <w:bCs/>
        </w:rPr>
        <w:t xml:space="preserve"> _________</w:t>
      </w:r>
      <w:r w:rsidRPr="00E76CC1">
        <w:rPr>
          <w:rFonts w:ascii="Times New Roman" w:hAnsi="Times New Roman" w:cs="Times New Roman"/>
          <w:bCs/>
        </w:rPr>
        <w:t xml:space="preserve">numbered pages, constitute the Bylaws of said Corporation as duly adopted at a meeting of the Corporation held on </w:t>
      </w:r>
      <w:r w:rsidRPr="006751E8">
        <w:rPr>
          <w:rFonts w:ascii="Times New Roman" w:hAnsi="Times New Roman" w:cs="Times New Roman"/>
          <w:bCs/>
          <w:color w:val="EE0000"/>
        </w:rPr>
        <w:t>[Date]</w:t>
      </w:r>
      <w:r w:rsidRPr="00E76CC1">
        <w:rPr>
          <w:rFonts w:ascii="Times New Roman" w:hAnsi="Times New Roman" w:cs="Times New Roman"/>
          <w:bCs/>
        </w:rPr>
        <w:t>.</w:t>
      </w:r>
    </w:p>
    <w:p w14:paraId="682B2CA0" w14:textId="77777777" w:rsidR="0098784A" w:rsidRPr="00E76CC1" w:rsidRDefault="0098784A" w:rsidP="008B4447">
      <w:pPr>
        <w:ind w:left="540" w:right="360"/>
        <w:rPr>
          <w:rFonts w:ascii="Times New Roman" w:hAnsi="Times New Roman" w:cs="Times New Roman"/>
          <w:bCs/>
        </w:rPr>
      </w:pPr>
    </w:p>
    <w:p w14:paraId="3A939EC3" w14:textId="77777777" w:rsidR="00E76CC1" w:rsidRPr="00E76CC1" w:rsidRDefault="00E76CC1" w:rsidP="008B4447">
      <w:pPr>
        <w:ind w:left="540" w:right="360"/>
        <w:rPr>
          <w:rFonts w:ascii="Times New Roman" w:hAnsi="Times New Roman" w:cs="Times New Roman"/>
          <w:bCs/>
        </w:rPr>
      </w:pPr>
    </w:p>
    <w:p w14:paraId="798E6708" w14:textId="77777777" w:rsidR="0098784A" w:rsidRDefault="00E76CC1" w:rsidP="008B4447">
      <w:pPr>
        <w:ind w:left="540" w:right="360"/>
        <w:rPr>
          <w:rFonts w:ascii="Times New Roman" w:hAnsi="Times New Roman" w:cs="Times New Roman"/>
          <w:bCs/>
        </w:rPr>
      </w:pPr>
      <w:r w:rsidRPr="00E76CC1">
        <w:rPr>
          <w:rFonts w:ascii="Times New Roman" w:hAnsi="Times New Roman" w:cs="Times New Roman"/>
          <w:bCs/>
        </w:rPr>
        <w:t xml:space="preserve">Dated: </w:t>
      </w:r>
      <w:r w:rsidR="006751E8">
        <w:rPr>
          <w:rFonts w:ascii="Times New Roman" w:hAnsi="Times New Roman" w:cs="Times New Roman"/>
          <w:bCs/>
        </w:rPr>
        <w:t xml:space="preserve"> _____________________________</w:t>
      </w:r>
    </w:p>
    <w:p w14:paraId="76326F17" w14:textId="77777777" w:rsidR="0098784A" w:rsidRDefault="0098784A" w:rsidP="008B4447">
      <w:pPr>
        <w:ind w:left="540" w:right="360"/>
        <w:rPr>
          <w:rFonts w:ascii="Times New Roman" w:hAnsi="Times New Roman" w:cs="Times New Roman"/>
          <w:bCs/>
        </w:rPr>
      </w:pPr>
    </w:p>
    <w:p w14:paraId="38831414" w14:textId="77777777" w:rsidR="0098784A" w:rsidRDefault="0098784A" w:rsidP="008B4447">
      <w:pPr>
        <w:ind w:left="540" w:right="360"/>
        <w:rPr>
          <w:rFonts w:ascii="Times New Roman" w:hAnsi="Times New Roman" w:cs="Times New Roman"/>
          <w:bCs/>
        </w:rPr>
      </w:pPr>
    </w:p>
    <w:p w14:paraId="345182C1" w14:textId="77777777" w:rsidR="0098784A" w:rsidRDefault="0098784A" w:rsidP="008B4447">
      <w:pPr>
        <w:ind w:left="540" w:right="360"/>
        <w:rPr>
          <w:rFonts w:ascii="Times New Roman" w:hAnsi="Times New Roman" w:cs="Times New Roman"/>
          <w:bCs/>
        </w:rPr>
      </w:pPr>
      <w:r>
        <w:rPr>
          <w:rFonts w:ascii="Times New Roman" w:hAnsi="Times New Roman" w:cs="Times New Roman"/>
          <w:bCs/>
        </w:rPr>
        <w:t>________________________________________________</w:t>
      </w:r>
      <w:r w:rsidR="00E76CC1" w:rsidRPr="00E76CC1">
        <w:rPr>
          <w:rFonts w:ascii="Times New Roman" w:hAnsi="Times New Roman" w:cs="Times New Roman"/>
          <w:bCs/>
        </w:rPr>
        <w:tab/>
      </w:r>
    </w:p>
    <w:p w14:paraId="396AFDEF" w14:textId="7F3F23E8" w:rsidR="00E76CC1" w:rsidRPr="00E76CC1" w:rsidRDefault="00E76CC1" w:rsidP="008B4447">
      <w:pPr>
        <w:ind w:left="540" w:right="360"/>
        <w:rPr>
          <w:rFonts w:ascii="Times New Roman" w:hAnsi="Times New Roman" w:cs="Times New Roman"/>
          <w:bCs/>
        </w:rPr>
      </w:pPr>
      <w:r w:rsidRPr="00E76CC1">
        <w:rPr>
          <w:rFonts w:ascii="Times New Roman" w:hAnsi="Times New Roman" w:cs="Times New Roman"/>
          <w:bCs/>
        </w:rPr>
        <w:t>AC SECRETARY</w:t>
      </w:r>
    </w:p>
    <w:sectPr w:rsidR="00E76CC1" w:rsidRPr="00E76CC1">
      <w:pgSz w:w="12240" w:h="15840"/>
      <w:pgMar w:top="1740" w:right="108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CC9BF" w14:textId="77777777" w:rsidR="00DF36D2" w:rsidRDefault="00DF36D2" w:rsidP="00DF36D2">
      <w:r>
        <w:separator/>
      </w:r>
    </w:p>
  </w:endnote>
  <w:endnote w:type="continuationSeparator" w:id="0">
    <w:p w14:paraId="20364BB2" w14:textId="77777777" w:rsidR="00DF36D2" w:rsidRDefault="00DF36D2" w:rsidP="00DF3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700">
    <w:panose1 w:val="02000000000000000000"/>
    <w:charset w:val="4D"/>
    <w:family w:val="auto"/>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2897762"/>
      <w:docPartObj>
        <w:docPartGallery w:val="Page Numbers (Bottom of Page)"/>
        <w:docPartUnique/>
      </w:docPartObj>
    </w:sdtPr>
    <w:sdtContent>
      <w:p w14:paraId="3C53964D" w14:textId="0CCB74C0" w:rsidR="00674B4C" w:rsidRDefault="00674B4C" w:rsidP="00B17A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0B59079" w14:textId="77777777" w:rsidR="00674B4C" w:rsidRDefault="00674B4C" w:rsidP="00674B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3072274"/>
      <w:docPartObj>
        <w:docPartGallery w:val="Page Numbers (Bottom of Page)"/>
        <w:docPartUnique/>
      </w:docPartObj>
    </w:sdtPr>
    <w:sdtContent>
      <w:p w14:paraId="7DA4A57B" w14:textId="3E4E075E" w:rsidR="00674B4C" w:rsidRDefault="00674B4C" w:rsidP="00B17A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3961BF3" w14:textId="77777777" w:rsidR="00674B4C" w:rsidRDefault="00674B4C" w:rsidP="00674B4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95197455"/>
      <w:docPartObj>
        <w:docPartGallery w:val="Page Numbers (Bottom of Page)"/>
        <w:docPartUnique/>
      </w:docPartObj>
    </w:sdtPr>
    <w:sdtContent>
      <w:p w14:paraId="076CED5F" w14:textId="59CBFFF8" w:rsidR="00674B4C" w:rsidRDefault="00674B4C" w:rsidP="00B17A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329FC8E" w14:textId="77777777" w:rsidR="00DF36D2" w:rsidRDefault="00DF36D2" w:rsidP="00674B4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200FE" w14:textId="77777777" w:rsidR="00DF36D2" w:rsidRDefault="00DF36D2" w:rsidP="00DF36D2">
      <w:r>
        <w:separator/>
      </w:r>
    </w:p>
  </w:footnote>
  <w:footnote w:type="continuationSeparator" w:id="0">
    <w:p w14:paraId="70DDE926" w14:textId="77777777" w:rsidR="00DF36D2" w:rsidRDefault="00DF36D2" w:rsidP="00DF3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AA38A" w14:textId="5958C9EB" w:rsidR="00DF36D2" w:rsidRDefault="00DF36D2">
    <w:pPr>
      <w:pStyle w:val="Header"/>
    </w:pPr>
  </w:p>
  <w:p w14:paraId="2AF0E0A2" w14:textId="77777777" w:rsidR="00DF36D2" w:rsidRDefault="00DF36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3E6DD" w14:textId="7F65C2BD" w:rsidR="00DF36D2" w:rsidRDefault="00DF36D2" w:rsidP="00DF36D2">
    <w:pPr>
      <w:pStyle w:val="Header"/>
      <w:jc w:val="center"/>
    </w:pPr>
    <w:r>
      <w:rPr>
        <w:noProof/>
      </w:rPr>
      <w:drawing>
        <wp:inline distT="0" distB="0" distL="0" distR="0" wp14:anchorId="7DECB854" wp14:editId="6195C003">
          <wp:extent cx="2318327" cy="613621"/>
          <wp:effectExtent l="0" t="0" r="0" b="0"/>
          <wp:docPr id="1518401077"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401077" name="Picture 3"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61420" cy="6250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60F52"/>
    <w:multiLevelType w:val="hybridMultilevel"/>
    <w:tmpl w:val="C832BB50"/>
    <w:lvl w:ilvl="0" w:tplc="72D24F32">
      <w:start w:val="1"/>
      <w:numFmt w:val="lowerLetter"/>
      <w:lvlText w:val="%1)"/>
      <w:lvlJc w:val="left"/>
      <w:pPr>
        <w:ind w:left="1240" w:hanging="358"/>
      </w:pPr>
      <w:rPr>
        <w:rFonts w:ascii="Calibri" w:eastAsia="Calibri" w:hAnsi="Calibri" w:cs="Calibri" w:hint="default"/>
        <w:b w:val="0"/>
        <w:bCs w:val="0"/>
        <w:i w:val="0"/>
        <w:iCs w:val="0"/>
        <w:spacing w:val="0"/>
        <w:w w:val="100"/>
        <w:sz w:val="24"/>
        <w:szCs w:val="24"/>
        <w:lang w:val="en-US" w:eastAsia="en-US" w:bidi="ar-SA"/>
      </w:rPr>
    </w:lvl>
    <w:lvl w:ilvl="1" w:tplc="9D4CD5BC">
      <w:numFmt w:val="bullet"/>
      <w:lvlText w:val="•"/>
      <w:lvlJc w:val="left"/>
      <w:pPr>
        <w:ind w:left="1978" w:hanging="358"/>
      </w:pPr>
      <w:rPr>
        <w:rFonts w:hint="default"/>
        <w:lang w:val="en-US" w:eastAsia="en-US" w:bidi="ar-SA"/>
      </w:rPr>
    </w:lvl>
    <w:lvl w:ilvl="2" w:tplc="4838110C">
      <w:numFmt w:val="bullet"/>
      <w:lvlText w:val="•"/>
      <w:lvlJc w:val="left"/>
      <w:pPr>
        <w:ind w:left="2717" w:hanging="358"/>
      </w:pPr>
      <w:rPr>
        <w:rFonts w:hint="default"/>
        <w:lang w:val="en-US" w:eastAsia="en-US" w:bidi="ar-SA"/>
      </w:rPr>
    </w:lvl>
    <w:lvl w:ilvl="3" w:tplc="3EB29184">
      <w:numFmt w:val="bullet"/>
      <w:lvlText w:val="•"/>
      <w:lvlJc w:val="left"/>
      <w:pPr>
        <w:ind w:left="3456" w:hanging="358"/>
      </w:pPr>
      <w:rPr>
        <w:rFonts w:hint="default"/>
        <w:lang w:val="en-US" w:eastAsia="en-US" w:bidi="ar-SA"/>
      </w:rPr>
    </w:lvl>
    <w:lvl w:ilvl="4" w:tplc="01C4FB8E">
      <w:numFmt w:val="bullet"/>
      <w:lvlText w:val="•"/>
      <w:lvlJc w:val="left"/>
      <w:pPr>
        <w:ind w:left="4195" w:hanging="358"/>
      </w:pPr>
      <w:rPr>
        <w:rFonts w:hint="default"/>
        <w:lang w:val="en-US" w:eastAsia="en-US" w:bidi="ar-SA"/>
      </w:rPr>
    </w:lvl>
    <w:lvl w:ilvl="5" w:tplc="1C8451DA">
      <w:numFmt w:val="bullet"/>
      <w:lvlText w:val="•"/>
      <w:lvlJc w:val="left"/>
      <w:pPr>
        <w:ind w:left="4934" w:hanging="358"/>
      </w:pPr>
      <w:rPr>
        <w:rFonts w:hint="default"/>
        <w:lang w:val="en-US" w:eastAsia="en-US" w:bidi="ar-SA"/>
      </w:rPr>
    </w:lvl>
    <w:lvl w:ilvl="6" w:tplc="73F04486">
      <w:numFmt w:val="bullet"/>
      <w:lvlText w:val="•"/>
      <w:lvlJc w:val="left"/>
      <w:pPr>
        <w:ind w:left="5672" w:hanging="358"/>
      </w:pPr>
      <w:rPr>
        <w:rFonts w:hint="default"/>
        <w:lang w:val="en-US" w:eastAsia="en-US" w:bidi="ar-SA"/>
      </w:rPr>
    </w:lvl>
    <w:lvl w:ilvl="7" w:tplc="523418CE">
      <w:numFmt w:val="bullet"/>
      <w:lvlText w:val="•"/>
      <w:lvlJc w:val="left"/>
      <w:pPr>
        <w:ind w:left="6411" w:hanging="358"/>
      </w:pPr>
      <w:rPr>
        <w:rFonts w:hint="default"/>
        <w:lang w:val="en-US" w:eastAsia="en-US" w:bidi="ar-SA"/>
      </w:rPr>
    </w:lvl>
    <w:lvl w:ilvl="8" w:tplc="F7D8D49C">
      <w:numFmt w:val="bullet"/>
      <w:lvlText w:val="•"/>
      <w:lvlJc w:val="left"/>
      <w:pPr>
        <w:ind w:left="7150" w:hanging="358"/>
      </w:pPr>
      <w:rPr>
        <w:rFonts w:hint="default"/>
        <w:lang w:val="en-US" w:eastAsia="en-US" w:bidi="ar-SA"/>
      </w:rPr>
    </w:lvl>
  </w:abstractNum>
  <w:abstractNum w:abstractNumId="1" w15:restartNumberingAfterBreak="0">
    <w:nsid w:val="21660582"/>
    <w:multiLevelType w:val="hybridMultilevel"/>
    <w:tmpl w:val="D6E6D51E"/>
    <w:lvl w:ilvl="0" w:tplc="62E68E6C">
      <w:start w:val="1"/>
      <w:numFmt w:val="lowerLetter"/>
      <w:lvlText w:val="%1)"/>
      <w:lvlJc w:val="left"/>
      <w:pPr>
        <w:ind w:left="1240" w:hanging="358"/>
      </w:pPr>
      <w:rPr>
        <w:rFonts w:ascii="Calibri" w:eastAsia="Calibri" w:hAnsi="Calibri" w:cs="Calibri" w:hint="default"/>
        <w:b w:val="0"/>
        <w:bCs w:val="0"/>
        <w:i w:val="0"/>
        <w:iCs w:val="0"/>
        <w:spacing w:val="0"/>
        <w:w w:val="100"/>
        <w:sz w:val="24"/>
        <w:szCs w:val="24"/>
        <w:lang w:val="en-US" w:eastAsia="en-US" w:bidi="ar-SA"/>
      </w:rPr>
    </w:lvl>
    <w:lvl w:ilvl="1" w:tplc="38A2FEA2">
      <w:numFmt w:val="bullet"/>
      <w:lvlText w:val="•"/>
      <w:lvlJc w:val="left"/>
      <w:pPr>
        <w:ind w:left="1978" w:hanging="358"/>
      </w:pPr>
      <w:rPr>
        <w:rFonts w:hint="default"/>
        <w:lang w:val="en-US" w:eastAsia="en-US" w:bidi="ar-SA"/>
      </w:rPr>
    </w:lvl>
    <w:lvl w:ilvl="2" w:tplc="10E46E44">
      <w:numFmt w:val="bullet"/>
      <w:lvlText w:val="•"/>
      <w:lvlJc w:val="left"/>
      <w:pPr>
        <w:ind w:left="2717" w:hanging="358"/>
      </w:pPr>
      <w:rPr>
        <w:rFonts w:hint="default"/>
        <w:lang w:val="en-US" w:eastAsia="en-US" w:bidi="ar-SA"/>
      </w:rPr>
    </w:lvl>
    <w:lvl w:ilvl="3" w:tplc="A5FE7E80">
      <w:numFmt w:val="bullet"/>
      <w:lvlText w:val="•"/>
      <w:lvlJc w:val="left"/>
      <w:pPr>
        <w:ind w:left="3456" w:hanging="358"/>
      </w:pPr>
      <w:rPr>
        <w:rFonts w:hint="default"/>
        <w:lang w:val="en-US" w:eastAsia="en-US" w:bidi="ar-SA"/>
      </w:rPr>
    </w:lvl>
    <w:lvl w:ilvl="4" w:tplc="8B8AD410">
      <w:numFmt w:val="bullet"/>
      <w:lvlText w:val="•"/>
      <w:lvlJc w:val="left"/>
      <w:pPr>
        <w:ind w:left="4195" w:hanging="358"/>
      </w:pPr>
      <w:rPr>
        <w:rFonts w:hint="default"/>
        <w:lang w:val="en-US" w:eastAsia="en-US" w:bidi="ar-SA"/>
      </w:rPr>
    </w:lvl>
    <w:lvl w:ilvl="5" w:tplc="F072D9A0">
      <w:numFmt w:val="bullet"/>
      <w:lvlText w:val="•"/>
      <w:lvlJc w:val="left"/>
      <w:pPr>
        <w:ind w:left="4934" w:hanging="358"/>
      </w:pPr>
      <w:rPr>
        <w:rFonts w:hint="default"/>
        <w:lang w:val="en-US" w:eastAsia="en-US" w:bidi="ar-SA"/>
      </w:rPr>
    </w:lvl>
    <w:lvl w:ilvl="6" w:tplc="9028DCB6">
      <w:numFmt w:val="bullet"/>
      <w:lvlText w:val="•"/>
      <w:lvlJc w:val="left"/>
      <w:pPr>
        <w:ind w:left="5672" w:hanging="358"/>
      </w:pPr>
      <w:rPr>
        <w:rFonts w:hint="default"/>
        <w:lang w:val="en-US" w:eastAsia="en-US" w:bidi="ar-SA"/>
      </w:rPr>
    </w:lvl>
    <w:lvl w:ilvl="7" w:tplc="EF008C40">
      <w:numFmt w:val="bullet"/>
      <w:lvlText w:val="•"/>
      <w:lvlJc w:val="left"/>
      <w:pPr>
        <w:ind w:left="6411" w:hanging="358"/>
      </w:pPr>
      <w:rPr>
        <w:rFonts w:hint="default"/>
        <w:lang w:val="en-US" w:eastAsia="en-US" w:bidi="ar-SA"/>
      </w:rPr>
    </w:lvl>
    <w:lvl w:ilvl="8" w:tplc="160E6AAE">
      <w:numFmt w:val="bullet"/>
      <w:lvlText w:val="•"/>
      <w:lvlJc w:val="left"/>
      <w:pPr>
        <w:ind w:left="7150" w:hanging="358"/>
      </w:pPr>
      <w:rPr>
        <w:rFonts w:hint="default"/>
        <w:lang w:val="en-US" w:eastAsia="en-US" w:bidi="ar-SA"/>
      </w:rPr>
    </w:lvl>
  </w:abstractNum>
  <w:abstractNum w:abstractNumId="2" w15:restartNumberingAfterBreak="0">
    <w:nsid w:val="21B54289"/>
    <w:multiLevelType w:val="hybridMultilevel"/>
    <w:tmpl w:val="93406734"/>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254571DC"/>
    <w:multiLevelType w:val="hybridMultilevel"/>
    <w:tmpl w:val="AD9245B6"/>
    <w:lvl w:ilvl="0" w:tplc="B540F8A4">
      <w:start w:val="1"/>
      <w:numFmt w:val="lowerLetter"/>
      <w:lvlText w:val="%1)"/>
      <w:lvlJc w:val="left"/>
      <w:pPr>
        <w:ind w:left="1240" w:hanging="358"/>
      </w:pPr>
      <w:rPr>
        <w:rFonts w:ascii="Calibri" w:eastAsia="Calibri" w:hAnsi="Calibri" w:cs="Calibri" w:hint="default"/>
        <w:b w:val="0"/>
        <w:bCs w:val="0"/>
        <w:i w:val="0"/>
        <w:iCs w:val="0"/>
        <w:spacing w:val="0"/>
        <w:w w:val="100"/>
        <w:sz w:val="24"/>
        <w:szCs w:val="24"/>
        <w:lang w:val="en-US" w:eastAsia="en-US" w:bidi="ar-SA"/>
      </w:rPr>
    </w:lvl>
    <w:lvl w:ilvl="1" w:tplc="4900D7A8">
      <w:numFmt w:val="bullet"/>
      <w:lvlText w:val="•"/>
      <w:lvlJc w:val="left"/>
      <w:pPr>
        <w:ind w:left="1978" w:hanging="358"/>
      </w:pPr>
      <w:rPr>
        <w:rFonts w:hint="default"/>
        <w:lang w:val="en-US" w:eastAsia="en-US" w:bidi="ar-SA"/>
      </w:rPr>
    </w:lvl>
    <w:lvl w:ilvl="2" w:tplc="F59AB766">
      <w:numFmt w:val="bullet"/>
      <w:lvlText w:val="•"/>
      <w:lvlJc w:val="left"/>
      <w:pPr>
        <w:ind w:left="2717" w:hanging="358"/>
      </w:pPr>
      <w:rPr>
        <w:rFonts w:hint="default"/>
        <w:lang w:val="en-US" w:eastAsia="en-US" w:bidi="ar-SA"/>
      </w:rPr>
    </w:lvl>
    <w:lvl w:ilvl="3" w:tplc="3DB6DFDA">
      <w:numFmt w:val="bullet"/>
      <w:lvlText w:val="•"/>
      <w:lvlJc w:val="left"/>
      <w:pPr>
        <w:ind w:left="3456" w:hanging="358"/>
      </w:pPr>
      <w:rPr>
        <w:rFonts w:hint="default"/>
        <w:lang w:val="en-US" w:eastAsia="en-US" w:bidi="ar-SA"/>
      </w:rPr>
    </w:lvl>
    <w:lvl w:ilvl="4" w:tplc="5FFCBEAA">
      <w:numFmt w:val="bullet"/>
      <w:lvlText w:val="•"/>
      <w:lvlJc w:val="left"/>
      <w:pPr>
        <w:ind w:left="4195" w:hanging="358"/>
      </w:pPr>
      <w:rPr>
        <w:rFonts w:hint="default"/>
        <w:lang w:val="en-US" w:eastAsia="en-US" w:bidi="ar-SA"/>
      </w:rPr>
    </w:lvl>
    <w:lvl w:ilvl="5" w:tplc="FC725360">
      <w:numFmt w:val="bullet"/>
      <w:lvlText w:val="•"/>
      <w:lvlJc w:val="left"/>
      <w:pPr>
        <w:ind w:left="4934" w:hanging="358"/>
      </w:pPr>
      <w:rPr>
        <w:rFonts w:hint="default"/>
        <w:lang w:val="en-US" w:eastAsia="en-US" w:bidi="ar-SA"/>
      </w:rPr>
    </w:lvl>
    <w:lvl w:ilvl="6" w:tplc="D996DA88">
      <w:numFmt w:val="bullet"/>
      <w:lvlText w:val="•"/>
      <w:lvlJc w:val="left"/>
      <w:pPr>
        <w:ind w:left="5672" w:hanging="358"/>
      </w:pPr>
      <w:rPr>
        <w:rFonts w:hint="default"/>
        <w:lang w:val="en-US" w:eastAsia="en-US" w:bidi="ar-SA"/>
      </w:rPr>
    </w:lvl>
    <w:lvl w:ilvl="7" w:tplc="341A180E">
      <w:numFmt w:val="bullet"/>
      <w:lvlText w:val="•"/>
      <w:lvlJc w:val="left"/>
      <w:pPr>
        <w:ind w:left="6411" w:hanging="358"/>
      </w:pPr>
      <w:rPr>
        <w:rFonts w:hint="default"/>
        <w:lang w:val="en-US" w:eastAsia="en-US" w:bidi="ar-SA"/>
      </w:rPr>
    </w:lvl>
    <w:lvl w:ilvl="8" w:tplc="33D01B6C">
      <w:numFmt w:val="bullet"/>
      <w:lvlText w:val="•"/>
      <w:lvlJc w:val="left"/>
      <w:pPr>
        <w:ind w:left="7150" w:hanging="358"/>
      </w:pPr>
      <w:rPr>
        <w:rFonts w:hint="default"/>
        <w:lang w:val="en-US" w:eastAsia="en-US" w:bidi="ar-SA"/>
      </w:rPr>
    </w:lvl>
  </w:abstractNum>
  <w:abstractNum w:abstractNumId="4" w15:restartNumberingAfterBreak="0">
    <w:nsid w:val="31F54C14"/>
    <w:multiLevelType w:val="hybridMultilevel"/>
    <w:tmpl w:val="D07EF7FE"/>
    <w:lvl w:ilvl="0" w:tplc="624C61C8">
      <w:start w:val="1"/>
      <w:numFmt w:val="lowerLetter"/>
      <w:lvlText w:val="%1)"/>
      <w:lvlJc w:val="left"/>
      <w:pPr>
        <w:ind w:left="1240" w:hanging="358"/>
      </w:pPr>
      <w:rPr>
        <w:rFonts w:ascii="Calibri" w:eastAsia="Calibri" w:hAnsi="Calibri" w:cs="Calibri" w:hint="default"/>
        <w:b w:val="0"/>
        <w:bCs w:val="0"/>
        <w:i w:val="0"/>
        <w:iCs w:val="0"/>
        <w:spacing w:val="0"/>
        <w:w w:val="100"/>
        <w:sz w:val="24"/>
        <w:szCs w:val="24"/>
        <w:lang w:val="en-US" w:eastAsia="en-US" w:bidi="ar-SA"/>
      </w:rPr>
    </w:lvl>
    <w:lvl w:ilvl="1" w:tplc="A5901130">
      <w:numFmt w:val="bullet"/>
      <w:lvlText w:val="•"/>
      <w:lvlJc w:val="left"/>
      <w:pPr>
        <w:ind w:left="1978" w:hanging="358"/>
      </w:pPr>
      <w:rPr>
        <w:rFonts w:hint="default"/>
        <w:lang w:val="en-US" w:eastAsia="en-US" w:bidi="ar-SA"/>
      </w:rPr>
    </w:lvl>
    <w:lvl w:ilvl="2" w:tplc="C7DA9FD2">
      <w:numFmt w:val="bullet"/>
      <w:lvlText w:val="•"/>
      <w:lvlJc w:val="left"/>
      <w:pPr>
        <w:ind w:left="2717" w:hanging="358"/>
      </w:pPr>
      <w:rPr>
        <w:rFonts w:hint="default"/>
        <w:lang w:val="en-US" w:eastAsia="en-US" w:bidi="ar-SA"/>
      </w:rPr>
    </w:lvl>
    <w:lvl w:ilvl="3" w:tplc="C214FC74">
      <w:numFmt w:val="bullet"/>
      <w:lvlText w:val="•"/>
      <w:lvlJc w:val="left"/>
      <w:pPr>
        <w:ind w:left="3456" w:hanging="358"/>
      </w:pPr>
      <w:rPr>
        <w:rFonts w:hint="default"/>
        <w:lang w:val="en-US" w:eastAsia="en-US" w:bidi="ar-SA"/>
      </w:rPr>
    </w:lvl>
    <w:lvl w:ilvl="4" w:tplc="B7D86788">
      <w:numFmt w:val="bullet"/>
      <w:lvlText w:val="•"/>
      <w:lvlJc w:val="left"/>
      <w:pPr>
        <w:ind w:left="4195" w:hanging="358"/>
      </w:pPr>
      <w:rPr>
        <w:rFonts w:hint="default"/>
        <w:lang w:val="en-US" w:eastAsia="en-US" w:bidi="ar-SA"/>
      </w:rPr>
    </w:lvl>
    <w:lvl w:ilvl="5" w:tplc="64AC710E">
      <w:numFmt w:val="bullet"/>
      <w:lvlText w:val="•"/>
      <w:lvlJc w:val="left"/>
      <w:pPr>
        <w:ind w:left="4934" w:hanging="358"/>
      </w:pPr>
      <w:rPr>
        <w:rFonts w:hint="default"/>
        <w:lang w:val="en-US" w:eastAsia="en-US" w:bidi="ar-SA"/>
      </w:rPr>
    </w:lvl>
    <w:lvl w:ilvl="6" w:tplc="C5C25FF0">
      <w:numFmt w:val="bullet"/>
      <w:lvlText w:val="•"/>
      <w:lvlJc w:val="left"/>
      <w:pPr>
        <w:ind w:left="5672" w:hanging="358"/>
      </w:pPr>
      <w:rPr>
        <w:rFonts w:hint="default"/>
        <w:lang w:val="en-US" w:eastAsia="en-US" w:bidi="ar-SA"/>
      </w:rPr>
    </w:lvl>
    <w:lvl w:ilvl="7" w:tplc="DD98B3BA">
      <w:numFmt w:val="bullet"/>
      <w:lvlText w:val="•"/>
      <w:lvlJc w:val="left"/>
      <w:pPr>
        <w:ind w:left="6411" w:hanging="358"/>
      </w:pPr>
      <w:rPr>
        <w:rFonts w:hint="default"/>
        <w:lang w:val="en-US" w:eastAsia="en-US" w:bidi="ar-SA"/>
      </w:rPr>
    </w:lvl>
    <w:lvl w:ilvl="8" w:tplc="7B04C3C6">
      <w:numFmt w:val="bullet"/>
      <w:lvlText w:val="•"/>
      <w:lvlJc w:val="left"/>
      <w:pPr>
        <w:ind w:left="7150" w:hanging="358"/>
      </w:pPr>
      <w:rPr>
        <w:rFonts w:hint="default"/>
        <w:lang w:val="en-US" w:eastAsia="en-US" w:bidi="ar-SA"/>
      </w:rPr>
    </w:lvl>
  </w:abstractNum>
  <w:abstractNum w:abstractNumId="5" w15:restartNumberingAfterBreak="0">
    <w:nsid w:val="39F828F8"/>
    <w:multiLevelType w:val="hybridMultilevel"/>
    <w:tmpl w:val="B99E542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3FD75E7F"/>
    <w:multiLevelType w:val="hybridMultilevel"/>
    <w:tmpl w:val="D0249442"/>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5A5B0DF3"/>
    <w:multiLevelType w:val="hybridMultilevel"/>
    <w:tmpl w:val="0E4E202A"/>
    <w:lvl w:ilvl="0" w:tplc="754E9738">
      <w:start w:val="4"/>
      <w:numFmt w:val="lowerLetter"/>
      <w:lvlText w:val="%1)"/>
      <w:lvlJc w:val="left"/>
      <w:pPr>
        <w:ind w:left="1199" w:hanging="358"/>
      </w:pPr>
      <w:rPr>
        <w:rFonts w:ascii="Calibri" w:eastAsia="Calibri" w:hAnsi="Calibri" w:cs="Calibri" w:hint="default"/>
        <w:b w:val="0"/>
        <w:bCs w:val="0"/>
        <w:i w:val="0"/>
        <w:iCs w:val="0"/>
        <w:spacing w:val="-2"/>
        <w:w w:val="100"/>
        <w:sz w:val="24"/>
        <w:szCs w:val="24"/>
        <w:lang w:val="en-US" w:eastAsia="en-US" w:bidi="ar-SA"/>
      </w:rPr>
    </w:lvl>
    <w:lvl w:ilvl="1" w:tplc="AC8CEB2A">
      <w:numFmt w:val="bullet"/>
      <w:lvlText w:val="•"/>
      <w:lvlJc w:val="left"/>
      <w:pPr>
        <w:ind w:left="1910" w:hanging="358"/>
      </w:pPr>
      <w:rPr>
        <w:rFonts w:hint="default"/>
        <w:lang w:val="en-US" w:eastAsia="en-US" w:bidi="ar-SA"/>
      </w:rPr>
    </w:lvl>
    <w:lvl w:ilvl="2" w:tplc="54DAB170">
      <w:numFmt w:val="bullet"/>
      <w:lvlText w:val="•"/>
      <w:lvlJc w:val="left"/>
      <w:pPr>
        <w:ind w:left="2620" w:hanging="358"/>
      </w:pPr>
      <w:rPr>
        <w:rFonts w:hint="default"/>
        <w:lang w:val="en-US" w:eastAsia="en-US" w:bidi="ar-SA"/>
      </w:rPr>
    </w:lvl>
    <w:lvl w:ilvl="3" w:tplc="9EF48828">
      <w:numFmt w:val="bullet"/>
      <w:lvlText w:val="•"/>
      <w:lvlJc w:val="left"/>
      <w:pPr>
        <w:ind w:left="3331" w:hanging="358"/>
      </w:pPr>
      <w:rPr>
        <w:rFonts w:hint="default"/>
        <w:lang w:val="en-US" w:eastAsia="en-US" w:bidi="ar-SA"/>
      </w:rPr>
    </w:lvl>
    <w:lvl w:ilvl="4" w:tplc="E65E66DC">
      <w:numFmt w:val="bullet"/>
      <w:lvlText w:val="•"/>
      <w:lvlJc w:val="left"/>
      <w:pPr>
        <w:ind w:left="4041" w:hanging="358"/>
      </w:pPr>
      <w:rPr>
        <w:rFonts w:hint="default"/>
        <w:lang w:val="en-US" w:eastAsia="en-US" w:bidi="ar-SA"/>
      </w:rPr>
    </w:lvl>
    <w:lvl w:ilvl="5" w:tplc="7F9AC3AC">
      <w:numFmt w:val="bullet"/>
      <w:lvlText w:val="•"/>
      <w:lvlJc w:val="left"/>
      <w:pPr>
        <w:ind w:left="4752" w:hanging="358"/>
      </w:pPr>
      <w:rPr>
        <w:rFonts w:hint="default"/>
        <w:lang w:val="en-US" w:eastAsia="en-US" w:bidi="ar-SA"/>
      </w:rPr>
    </w:lvl>
    <w:lvl w:ilvl="6" w:tplc="1150ADE2">
      <w:numFmt w:val="bullet"/>
      <w:lvlText w:val="•"/>
      <w:lvlJc w:val="left"/>
      <w:pPr>
        <w:ind w:left="5462" w:hanging="358"/>
      </w:pPr>
      <w:rPr>
        <w:rFonts w:hint="default"/>
        <w:lang w:val="en-US" w:eastAsia="en-US" w:bidi="ar-SA"/>
      </w:rPr>
    </w:lvl>
    <w:lvl w:ilvl="7" w:tplc="623AD9B0">
      <w:numFmt w:val="bullet"/>
      <w:lvlText w:val="•"/>
      <w:lvlJc w:val="left"/>
      <w:pPr>
        <w:ind w:left="6172" w:hanging="358"/>
      </w:pPr>
      <w:rPr>
        <w:rFonts w:hint="default"/>
        <w:lang w:val="en-US" w:eastAsia="en-US" w:bidi="ar-SA"/>
      </w:rPr>
    </w:lvl>
    <w:lvl w:ilvl="8" w:tplc="D9542652">
      <w:numFmt w:val="bullet"/>
      <w:lvlText w:val="•"/>
      <w:lvlJc w:val="left"/>
      <w:pPr>
        <w:ind w:left="6883" w:hanging="358"/>
      </w:pPr>
      <w:rPr>
        <w:rFonts w:hint="default"/>
        <w:lang w:val="en-US" w:eastAsia="en-US" w:bidi="ar-SA"/>
      </w:rPr>
    </w:lvl>
  </w:abstractNum>
  <w:abstractNum w:abstractNumId="8" w15:restartNumberingAfterBreak="0">
    <w:nsid w:val="673933B5"/>
    <w:multiLevelType w:val="hybridMultilevel"/>
    <w:tmpl w:val="4210E540"/>
    <w:lvl w:ilvl="0" w:tplc="62E68E6C">
      <w:start w:val="1"/>
      <w:numFmt w:val="lowerLetter"/>
      <w:lvlText w:val="%1)"/>
      <w:lvlJc w:val="left"/>
      <w:pPr>
        <w:ind w:left="1044" w:hanging="360"/>
      </w:pPr>
      <w:rPr>
        <w:rFonts w:ascii="Calibri" w:eastAsia="Calibri" w:hAnsi="Calibri" w:cs="Calibri" w:hint="default"/>
        <w:b w:val="0"/>
        <w:bCs w:val="0"/>
        <w:i w:val="0"/>
        <w:iCs w:val="0"/>
        <w:spacing w:val="0"/>
        <w:w w:val="100"/>
        <w:sz w:val="24"/>
        <w:szCs w:val="24"/>
        <w:lang w:val="en-US" w:eastAsia="en-US" w:bidi="ar-SA"/>
      </w:rPr>
    </w:lvl>
    <w:lvl w:ilvl="1" w:tplc="FFFFFFFF">
      <w:numFmt w:val="bullet"/>
      <w:lvlText w:val="•"/>
      <w:lvlJc w:val="left"/>
      <w:pPr>
        <w:ind w:left="1750" w:hanging="358"/>
      </w:pPr>
      <w:rPr>
        <w:rFonts w:hint="default"/>
        <w:lang w:val="en-US" w:eastAsia="en-US" w:bidi="ar-SA"/>
      </w:rPr>
    </w:lvl>
    <w:lvl w:ilvl="2" w:tplc="FFFFFFFF">
      <w:numFmt w:val="bullet"/>
      <w:lvlText w:val="•"/>
      <w:lvlJc w:val="left"/>
      <w:pPr>
        <w:ind w:left="2461" w:hanging="358"/>
      </w:pPr>
      <w:rPr>
        <w:rFonts w:hint="default"/>
        <w:lang w:val="en-US" w:eastAsia="en-US" w:bidi="ar-SA"/>
      </w:rPr>
    </w:lvl>
    <w:lvl w:ilvl="3" w:tplc="FFFFFFFF">
      <w:numFmt w:val="bullet"/>
      <w:lvlText w:val="•"/>
      <w:lvlJc w:val="left"/>
      <w:pPr>
        <w:ind w:left="3171" w:hanging="358"/>
      </w:pPr>
      <w:rPr>
        <w:rFonts w:hint="default"/>
        <w:lang w:val="en-US" w:eastAsia="en-US" w:bidi="ar-SA"/>
      </w:rPr>
    </w:lvl>
    <w:lvl w:ilvl="4" w:tplc="FFFFFFFF">
      <w:numFmt w:val="bullet"/>
      <w:lvlText w:val="•"/>
      <w:lvlJc w:val="left"/>
      <w:pPr>
        <w:ind w:left="3882" w:hanging="358"/>
      </w:pPr>
      <w:rPr>
        <w:rFonts w:hint="default"/>
        <w:lang w:val="en-US" w:eastAsia="en-US" w:bidi="ar-SA"/>
      </w:rPr>
    </w:lvl>
    <w:lvl w:ilvl="5" w:tplc="FFFFFFFF">
      <w:numFmt w:val="bullet"/>
      <w:lvlText w:val="•"/>
      <w:lvlJc w:val="left"/>
      <w:pPr>
        <w:ind w:left="4593" w:hanging="358"/>
      </w:pPr>
      <w:rPr>
        <w:rFonts w:hint="default"/>
        <w:lang w:val="en-US" w:eastAsia="en-US" w:bidi="ar-SA"/>
      </w:rPr>
    </w:lvl>
    <w:lvl w:ilvl="6" w:tplc="FFFFFFFF">
      <w:numFmt w:val="bullet"/>
      <w:lvlText w:val="•"/>
      <w:lvlJc w:val="left"/>
      <w:pPr>
        <w:ind w:left="5303" w:hanging="358"/>
      </w:pPr>
      <w:rPr>
        <w:rFonts w:hint="default"/>
        <w:lang w:val="en-US" w:eastAsia="en-US" w:bidi="ar-SA"/>
      </w:rPr>
    </w:lvl>
    <w:lvl w:ilvl="7" w:tplc="FFFFFFFF">
      <w:numFmt w:val="bullet"/>
      <w:lvlText w:val="•"/>
      <w:lvlJc w:val="left"/>
      <w:pPr>
        <w:ind w:left="6014" w:hanging="358"/>
      </w:pPr>
      <w:rPr>
        <w:rFonts w:hint="default"/>
        <w:lang w:val="en-US" w:eastAsia="en-US" w:bidi="ar-SA"/>
      </w:rPr>
    </w:lvl>
    <w:lvl w:ilvl="8" w:tplc="FFFFFFFF">
      <w:numFmt w:val="bullet"/>
      <w:lvlText w:val="•"/>
      <w:lvlJc w:val="left"/>
      <w:pPr>
        <w:ind w:left="6724" w:hanging="358"/>
      </w:pPr>
      <w:rPr>
        <w:rFonts w:hint="default"/>
        <w:lang w:val="en-US" w:eastAsia="en-US" w:bidi="ar-SA"/>
      </w:rPr>
    </w:lvl>
  </w:abstractNum>
  <w:abstractNum w:abstractNumId="9" w15:restartNumberingAfterBreak="0">
    <w:nsid w:val="67F627E1"/>
    <w:multiLevelType w:val="hybridMultilevel"/>
    <w:tmpl w:val="17268218"/>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700E2524"/>
    <w:multiLevelType w:val="hybridMultilevel"/>
    <w:tmpl w:val="3D6A6046"/>
    <w:lvl w:ilvl="0" w:tplc="E0FCA396">
      <w:start w:val="1"/>
      <w:numFmt w:val="lowerLetter"/>
      <w:lvlText w:val="%1)"/>
      <w:lvlJc w:val="left"/>
      <w:pPr>
        <w:ind w:left="1042" w:hanging="358"/>
      </w:pPr>
      <w:rPr>
        <w:rFonts w:ascii="Calibri" w:eastAsia="Calibri" w:hAnsi="Calibri" w:cs="Calibri" w:hint="default"/>
        <w:b w:val="0"/>
        <w:bCs w:val="0"/>
        <w:i w:val="0"/>
        <w:iCs w:val="0"/>
        <w:spacing w:val="0"/>
        <w:w w:val="100"/>
        <w:sz w:val="24"/>
        <w:szCs w:val="24"/>
        <w:lang w:val="en-US" w:eastAsia="en-US" w:bidi="ar-SA"/>
      </w:rPr>
    </w:lvl>
    <w:lvl w:ilvl="1" w:tplc="4244B75E">
      <w:numFmt w:val="bullet"/>
      <w:lvlText w:val="•"/>
      <w:lvlJc w:val="left"/>
      <w:pPr>
        <w:ind w:left="1750" w:hanging="358"/>
      </w:pPr>
      <w:rPr>
        <w:rFonts w:hint="default"/>
        <w:lang w:val="en-US" w:eastAsia="en-US" w:bidi="ar-SA"/>
      </w:rPr>
    </w:lvl>
    <w:lvl w:ilvl="2" w:tplc="2836FE42">
      <w:numFmt w:val="bullet"/>
      <w:lvlText w:val="•"/>
      <w:lvlJc w:val="left"/>
      <w:pPr>
        <w:ind w:left="2461" w:hanging="358"/>
      </w:pPr>
      <w:rPr>
        <w:rFonts w:hint="default"/>
        <w:lang w:val="en-US" w:eastAsia="en-US" w:bidi="ar-SA"/>
      </w:rPr>
    </w:lvl>
    <w:lvl w:ilvl="3" w:tplc="DC94C2BC">
      <w:numFmt w:val="bullet"/>
      <w:lvlText w:val="•"/>
      <w:lvlJc w:val="left"/>
      <w:pPr>
        <w:ind w:left="3171" w:hanging="358"/>
      </w:pPr>
      <w:rPr>
        <w:rFonts w:hint="default"/>
        <w:lang w:val="en-US" w:eastAsia="en-US" w:bidi="ar-SA"/>
      </w:rPr>
    </w:lvl>
    <w:lvl w:ilvl="4" w:tplc="54AA8822">
      <w:numFmt w:val="bullet"/>
      <w:lvlText w:val="•"/>
      <w:lvlJc w:val="left"/>
      <w:pPr>
        <w:ind w:left="3882" w:hanging="358"/>
      </w:pPr>
      <w:rPr>
        <w:rFonts w:hint="default"/>
        <w:lang w:val="en-US" w:eastAsia="en-US" w:bidi="ar-SA"/>
      </w:rPr>
    </w:lvl>
    <w:lvl w:ilvl="5" w:tplc="EF9CE7A0">
      <w:numFmt w:val="bullet"/>
      <w:lvlText w:val="•"/>
      <w:lvlJc w:val="left"/>
      <w:pPr>
        <w:ind w:left="4593" w:hanging="358"/>
      </w:pPr>
      <w:rPr>
        <w:rFonts w:hint="default"/>
        <w:lang w:val="en-US" w:eastAsia="en-US" w:bidi="ar-SA"/>
      </w:rPr>
    </w:lvl>
    <w:lvl w:ilvl="6" w:tplc="73725AFE">
      <w:numFmt w:val="bullet"/>
      <w:lvlText w:val="•"/>
      <w:lvlJc w:val="left"/>
      <w:pPr>
        <w:ind w:left="5303" w:hanging="358"/>
      </w:pPr>
      <w:rPr>
        <w:rFonts w:hint="default"/>
        <w:lang w:val="en-US" w:eastAsia="en-US" w:bidi="ar-SA"/>
      </w:rPr>
    </w:lvl>
    <w:lvl w:ilvl="7" w:tplc="2214BEA2">
      <w:numFmt w:val="bullet"/>
      <w:lvlText w:val="•"/>
      <w:lvlJc w:val="left"/>
      <w:pPr>
        <w:ind w:left="6014" w:hanging="358"/>
      </w:pPr>
      <w:rPr>
        <w:rFonts w:hint="default"/>
        <w:lang w:val="en-US" w:eastAsia="en-US" w:bidi="ar-SA"/>
      </w:rPr>
    </w:lvl>
    <w:lvl w:ilvl="8" w:tplc="C1349FB2">
      <w:numFmt w:val="bullet"/>
      <w:lvlText w:val="•"/>
      <w:lvlJc w:val="left"/>
      <w:pPr>
        <w:ind w:left="6724" w:hanging="358"/>
      </w:pPr>
      <w:rPr>
        <w:rFonts w:hint="default"/>
        <w:lang w:val="en-US" w:eastAsia="en-US" w:bidi="ar-SA"/>
      </w:rPr>
    </w:lvl>
  </w:abstractNum>
  <w:abstractNum w:abstractNumId="11" w15:restartNumberingAfterBreak="0">
    <w:nsid w:val="7B732B27"/>
    <w:multiLevelType w:val="hybridMultilevel"/>
    <w:tmpl w:val="4B0676E2"/>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1246308798">
    <w:abstractNumId w:val="7"/>
  </w:num>
  <w:num w:numId="2" w16cid:durableId="1032802240">
    <w:abstractNumId w:val="0"/>
  </w:num>
  <w:num w:numId="3" w16cid:durableId="792217261">
    <w:abstractNumId w:val="4"/>
  </w:num>
  <w:num w:numId="4" w16cid:durableId="1040283417">
    <w:abstractNumId w:val="3"/>
  </w:num>
  <w:num w:numId="5" w16cid:durableId="1942912313">
    <w:abstractNumId w:val="1"/>
  </w:num>
  <w:num w:numId="6" w16cid:durableId="735782543">
    <w:abstractNumId w:val="10"/>
  </w:num>
  <w:num w:numId="7" w16cid:durableId="1645812888">
    <w:abstractNumId w:val="8"/>
  </w:num>
  <w:num w:numId="8" w16cid:durableId="672030086">
    <w:abstractNumId w:val="5"/>
  </w:num>
  <w:num w:numId="9" w16cid:durableId="1444114470">
    <w:abstractNumId w:val="6"/>
  </w:num>
  <w:num w:numId="10" w16cid:durableId="334962863">
    <w:abstractNumId w:val="2"/>
  </w:num>
  <w:num w:numId="11" w16cid:durableId="1418287072">
    <w:abstractNumId w:val="11"/>
  </w:num>
  <w:num w:numId="12" w16cid:durableId="20708107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916"/>
    <w:rsid w:val="00062E9C"/>
    <w:rsid w:val="00087ACE"/>
    <w:rsid w:val="000A4A3D"/>
    <w:rsid w:val="001161C8"/>
    <w:rsid w:val="00175B6F"/>
    <w:rsid w:val="001946B2"/>
    <w:rsid w:val="002745DC"/>
    <w:rsid w:val="00382658"/>
    <w:rsid w:val="003C03D2"/>
    <w:rsid w:val="0041105C"/>
    <w:rsid w:val="00412A3C"/>
    <w:rsid w:val="00497595"/>
    <w:rsid w:val="005B1B7E"/>
    <w:rsid w:val="005C6773"/>
    <w:rsid w:val="005D1F9E"/>
    <w:rsid w:val="0065519E"/>
    <w:rsid w:val="00674B4C"/>
    <w:rsid w:val="006751E8"/>
    <w:rsid w:val="006A0FC1"/>
    <w:rsid w:val="006F6F4A"/>
    <w:rsid w:val="00780AE7"/>
    <w:rsid w:val="00787F8C"/>
    <w:rsid w:val="008B4447"/>
    <w:rsid w:val="008B5BD4"/>
    <w:rsid w:val="008E2AA3"/>
    <w:rsid w:val="008F5762"/>
    <w:rsid w:val="009566BE"/>
    <w:rsid w:val="0098784A"/>
    <w:rsid w:val="00991428"/>
    <w:rsid w:val="00997E25"/>
    <w:rsid w:val="00A004C5"/>
    <w:rsid w:val="00A17B1A"/>
    <w:rsid w:val="00A65916"/>
    <w:rsid w:val="00A85CBB"/>
    <w:rsid w:val="00A91073"/>
    <w:rsid w:val="00AD60D6"/>
    <w:rsid w:val="00AE56A8"/>
    <w:rsid w:val="00B50129"/>
    <w:rsid w:val="00BB4251"/>
    <w:rsid w:val="00CD7C5D"/>
    <w:rsid w:val="00CE77A5"/>
    <w:rsid w:val="00D1026B"/>
    <w:rsid w:val="00D13E63"/>
    <w:rsid w:val="00D80935"/>
    <w:rsid w:val="00DA6C0E"/>
    <w:rsid w:val="00DF36D2"/>
    <w:rsid w:val="00E76CC1"/>
    <w:rsid w:val="00EC387C"/>
    <w:rsid w:val="00EF5351"/>
    <w:rsid w:val="00F42D00"/>
    <w:rsid w:val="00F67CBC"/>
    <w:rsid w:val="00F94094"/>
    <w:rsid w:val="00F965FC"/>
    <w:rsid w:val="00FD3262"/>
    <w:rsid w:val="00FF4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C4251"/>
  <w15:docId w15:val="{7E02A19C-D7F7-4980-8DF7-3AEE4DA1A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autoRedefine/>
    <w:uiPriority w:val="9"/>
    <w:qFormat/>
    <w:rsid w:val="006F6F4A"/>
    <w:pPr>
      <w:keepNext/>
      <w:keepLines/>
      <w:spacing w:before="240"/>
      <w:ind w:right="360"/>
      <w:jc w:val="center"/>
      <w:outlineLvl w:val="0"/>
    </w:pPr>
    <w:rPr>
      <w:rFonts w:ascii="Museo Sans 700" w:eastAsiaTheme="majorEastAsia" w:hAnsi="Museo Sans 700" w:cstheme="majorBidi"/>
      <w:b/>
      <w:color w:val="000000" w:themeColor="text1"/>
      <w:sz w:val="32"/>
      <w:szCs w:val="32"/>
    </w:rPr>
  </w:style>
  <w:style w:type="paragraph" w:styleId="Heading2">
    <w:name w:val="heading 2"/>
    <w:basedOn w:val="Normal"/>
    <w:next w:val="Normal"/>
    <w:link w:val="Heading2Char"/>
    <w:uiPriority w:val="9"/>
    <w:unhideWhenUsed/>
    <w:qFormat/>
    <w:rsid w:val="005D1F9E"/>
    <w:pPr>
      <w:keepNext/>
      <w:keepLines/>
      <w:spacing w:before="40"/>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
      <w:ind w:left="51" w:right="30"/>
      <w:jc w:val="center"/>
    </w:pPr>
    <w:rPr>
      <w:b/>
      <w:bCs/>
      <w:sz w:val="32"/>
      <w:szCs w:val="32"/>
    </w:rPr>
  </w:style>
  <w:style w:type="paragraph" w:styleId="ListParagraph">
    <w:name w:val="List Paragraph"/>
    <w:basedOn w:val="Normal"/>
    <w:uiPriority w:val="1"/>
    <w:qFormat/>
    <w:pPr>
      <w:spacing w:before="292"/>
      <w:ind w:left="1240" w:right="306" w:hanging="360"/>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6F6F4A"/>
    <w:rPr>
      <w:rFonts w:ascii="Museo Sans 700" w:eastAsiaTheme="majorEastAsia" w:hAnsi="Museo Sans 700" w:cstheme="majorBidi"/>
      <w:b/>
      <w:color w:val="000000" w:themeColor="text1"/>
      <w:sz w:val="32"/>
      <w:szCs w:val="32"/>
    </w:rPr>
  </w:style>
  <w:style w:type="character" w:customStyle="1" w:styleId="Heading2Char">
    <w:name w:val="Heading 2 Char"/>
    <w:basedOn w:val="DefaultParagraphFont"/>
    <w:link w:val="Heading2"/>
    <w:uiPriority w:val="9"/>
    <w:rsid w:val="005D1F9E"/>
    <w:rPr>
      <w:rFonts w:asciiTheme="majorHAnsi" w:eastAsiaTheme="majorEastAsia" w:hAnsiTheme="majorHAnsi" w:cstheme="majorBidi"/>
      <w:b/>
      <w:sz w:val="26"/>
      <w:szCs w:val="26"/>
    </w:rPr>
  </w:style>
  <w:style w:type="paragraph" w:styleId="Header">
    <w:name w:val="header"/>
    <w:basedOn w:val="Normal"/>
    <w:link w:val="HeaderChar"/>
    <w:uiPriority w:val="99"/>
    <w:unhideWhenUsed/>
    <w:rsid w:val="00DF36D2"/>
    <w:pPr>
      <w:tabs>
        <w:tab w:val="center" w:pos="4680"/>
        <w:tab w:val="right" w:pos="9360"/>
      </w:tabs>
    </w:pPr>
  </w:style>
  <w:style w:type="character" w:customStyle="1" w:styleId="HeaderChar">
    <w:name w:val="Header Char"/>
    <w:basedOn w:val="DefaultParagraphFont"/>
    <w:link w:val="Header"/>
    <w:uiPriority w:val="99"/>
    <w:rsid w:val="00DF36D2"/>
    <w:rPr>
      <w:rFonts w:ascii="Calibri" w:eastAsia="Calibri" w:hAnsi="Calibri" w:cs="Calibri"/>
    </w:rPr>
  </w:style>
  <w:style w:type="paragraph" w:styleId="Footer">
    <w:name w:val="footer"/>
    <w:basedOn w:val="Normal"/>
    <w:link w:val="FooterChar"/>
    <w:uiPriority w:val="99"/>
    <w:unhideWhenUsed/>
    <w:rsid w:val="00DF36D2"/>
    <w:pPr>
      <w:tabs>
        <w:tab w:val="center" w:pos="4680"/>
        <w:tab w:val="right" w:pos="9360"/>
      </w:tabs>
    </w:pPr>
  </w:style>
  <w:style w:type="character" w:customStyle="1" w:styleId="FooterChar">
    <w:name w:val="Footer Char"/>
    <w:basedOn w:val="DefaultParagraphFont"/>
    <w:link w:val="Footer"/>
    <w:uiPriority w:val="99"/>
    <w:rsid w:val="00DF36D2"/>
    <w:rPr>
      <w:rFonts w:ascii="Calibri" w:eastAsia="Calibri" w:hAnsi="Calibri" w:cs="Calibri"/>
    </w:rPr>
  </w:style>
  <w:style w:type="character" w:styleId="PageNumber">
    <w:name w:val="page number"/>
    <w:basedOn w:val="DefaultParagraphFont"/>
    <w:uiPriority w:val="99"/>
    <w:semiHidden/>
    <w:unhideWhenUsed/>
    <w:rsid w:val="00674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F32140C4C98E49B45930C834F7CE0C" ma:contentTypeVersion="16" ma:contentTypeDescription="Create a new document." ma:contentTypeScope="" ma:versionID="3ac9e1f9da80127ef697108f41bfc87f">
  <xsd:schema xmlns:xsd="http://www.w3.org/2001/XMLSchema" xmlns:xs="http://www.w3.org/2001/XMLSchema" xmlns:p="http://schemas.microsoft.com/office/2006/metadata/properties" xmlns:ns2="bdb84f1e-976f-4d7b-924c-43a786b0f899" xmlns:ns3="8bea372c-0cab-4a12-8265-e1e806e8a35f" targetNamespace="http://schemas.microsoft.com/office/2006/metadata/properties" ma:root="true" ma:fieldsID="6b00e2e2b2dc6653c702bcc54a9d981a" ns2:_="" ns3:_="">
    <xsd:import namespace="bdb84f1e-976f-4d7b-924c-43a786b0f899"/>
    <xsd:import namespace="8bea372c-0cab-4a12-8265-e1e806e8a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84f1e-976f-4d7b-924c-43a786b0f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234f325-46dc-43d3-87a7-5661c01c4af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ea372c-0cab-4a12-8265-e1e806e8a35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7935425-d4f0-4aed-a984-e69851c57352}" ma:internalName="TaxCatchAll" ma:showField="CatchAllData" ma:web="8bea372c-0cab-4a12-8265-e1e806e8a3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b84f1e-976f-4d7b-924c-43a786b0f899">
      <Terms xmlns="http://schemas.microsoft.com/office/infopath/2007/PartnerControls"/>
    </lcf76f155ced4ddcb4097134ff3c332f>
    <TaxCatchAll xmlns="8bea372c-0cab-4a12-8265-e1e806e8a35f" xsi:nil="true"/>
  </documentManagement>
</p:properties>
</file>

<file path=customXml/itemProps1.xml><?xml version="1.0" encoding="utf-8"?>
<ds:datastoreItem xmlns:ds="http://schemas.openxmlformats.org/officeDocument/2006/customXml" ds:itemID="{926383CA-FBD3-4789-89B4-CEE13953435D}"/>
</file>

<file path=customXml/itemProps2.xml><?xml version="1.0" encoding="utf-8"?>
<ds:datastoreItem xmlns:ds="http://schemas.openxmlformats.org/officeDocument/2006/customXml" ds:itemID="{383ACC10-902F-4BB1-A145-B12285964567}"/>
</file>

<file path=customXml/itemProps3.xml><?xml version="1.0" encoding="utf-8"?>
<ds:datastoreItem xmlns:ds="http://schemas.openxmlformats.org/officeDocument/2006/customXml" ds:itemID="{68F76860-AE36-4B83-84A7-C6B64B05FABD}"/>
</file>

<file path=docProps/app.xml><?xml version="1.0" encoding="utf-8"?>
<Properties xmlns="http://schemas.openxmlformats.org/officeDocument/2006/extended-properties" xmlns:vt="http://schemas.openxmlformats.org/officeDocument/2006/docPropsVTypes">
  <Template>Normal.dotm</Template>
  <TotalTime>67</TotalTime>
  <Pages>13</Pages>
  <Words>2777</Words>
  <Characters>15831</Characters>
  <Application>Microsoft Office Word</Application>
  <DocSecurity>0</DocSecurity>
  <Lines>131</Lines>
  <Paragraphs>37</Paragraphs>
  <ScaleCrop>false</ScaleCrop>
  <Company/>
  <LinksUpToDate>false</LinksUpToDate>
  <CharactersWithSpaces>18571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dc:creator>
  <cp:lastModifiedBy>Ashley Martin Schowengerdt</cp:lastModifiedBy>
  <cp:revision>53</cp:revision>
  <dcterms:created xsi:type="dcterms:W3CDTF">2025-11-18T16:14:00Z</dcterms:created>
  <dcterms:modified xsi:type="dcterms:W3CDTF">2025-11-18T18:46:00Z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2025-10-16T00:00:00Z</vt:filetime>
  </property>
  <property fmtid="{D5CDD505-2E9C-101B-9397-08002B2CF9AE}" pid="3" name="Creator">
    <vt:lpwstr>Acrobat PDFMaker 25 for Word</vt:lpwstr>
  </property>
  <property fmtid="{D5CDD505-2E9C-101B-9397-08002B2CF9AE}" pid="4" name="LastSaved">
    <vt:filetime>2025-10-16T00:00:00Z</vt:filetime>
  </property>
  <property fmtid="{D5CDD505-2E9C-101B-9397-08002B2CF9AE}" pid="5" name="Producer">
    <vt:lpwstr>Adobe PDF Library 25.1.20</vt:lpwstr>
  </property>
  <property fmtid="{D5CDD505-2E9C-101B-9397-08002B2CF9AE}" pid="6" name="SourceModified">
    <vt:lpwstr>D:20251016152341</vt:lpwstr>
  </property>
  <property fmtid="{D5CDD505-2E9C-101B-9397-08002B2CF9AE}" pid="7" name="ContentTypeId">
    <vt:lpwstr>0x010100EDF32140C4C98E49B45930C834F7CE0C</vt:lpwstr>
  </property>
</Properties>
</file>