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4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71588" cy="11430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8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Construction</w:t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Application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6661.0" w:type="dxa"/>
        <w:jc w:val="left"/>
        <w:tblLayout w:type="fixed"/>
        <w:tblLook w:val="0000"/>
      </w:tblPr>
      <w:tblGrid>
        <w:gridCol w:w="1467"/>
        <w:gridCol w:w="1414"/>
        <w:gridCol w:w="1890"/>
        <w:gridCol w:w="1890"/>
        <w:tblGridChange w:id="0">
          <w:tblGrid>
            <w:gridCol w:w="1467"/>
            <w:gridCol w:w="1414"/>
            <w:gridCol w:w="1890"/>
            <w:gridCol w:w="18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Social Security No.: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Layout w:type="fixed"/>
        <w:tblLook w:val="000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80.000000000002" w:type="dxa"/>
        <w:jc w:val="lef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bookmarkStart w:colFirst="0" w:colLast="0" w:name="bookmark=id.gkasony358n8" w:id="0"/>
          <w:bookmarkEnd w:id="0"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bookmarkStart w:colFirst="0" w:colLast="0" w:name="bookmark=id.mwkvwkh09kii" w:id="1"/>
          <w:bookmarkEnd w:id="1"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2"/>
        <w:tblW w:w="10080.0" w:type="dxa"/>
        <w:jc w:val="lef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00000000002" w:type="dxa"/>
        <w:jc w:val="lef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Diploma::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80.000000000002" w:type="dxa"/>
        <w:jc w:val="lef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Layout w:type="fixed"/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bookmarkStart w:colFirst="0" w:colLast="0" w:name="_heading=h.qpuvppopluzg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8"/>
        <w:tblW w:w="10080.0" w:type="dxa"/>
        <w:jc w:val="lef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Style w:val="Heading2"/>
        <w:rPr/>
      </w:pPr>
      <w:r w:rsidDel="00000000" w:rsidR="00000000" w:rsidRPr="00000000">
        <w:rPr>
          <w:rtl w:val="0"/>
        </w:rPr>
        <w:t xml:space="preserve">Previous Work History</w:t>
      </w:r>
    </w:p>
    <w:tbl>
      <w:tblPr>
        <w:tblStyle w:val="Table19"/>
        <w:tblW w:w="10080.0" w:type="dxa"/>
        <w:jc w:val="lef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pStyle w:val="Heading2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34"/>
        <w:tblW w:w="10080.0" w:type="dxa"/>
        <w:jc w:val="lef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079.999999999998" w:type="dxa"/>
        <w:jc w:val="lef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Style w:val="Heading2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37"/>
        <w:tblW w:w="10080.0" w:type="dxa"/>
        <w:jc w:val="lef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Experience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HTH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”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171 Commerce Drive STE B, Franklin IN 46131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ab/>
      <w:tab/>
      <w:tab/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 w:val="1"/>
    <w:rsid w:val="00856C35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176E67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qFormat w:val="1"/>
    <w:rsid w:val="00490804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Italic" w:customStyle="1">
    <w:name w:val="Italic"/>
    <w:basedOn w:val="Normal"/>
    <w:qFormat w:val="1"/>
    <w:rsid w:val="00490804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490804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 w:val="1"/>
      <w:sz w:val="19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856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panyName" w:customStyle="1">
    <w:name w:val="Company Name"/>
    <w:basedOn w:val="Normal"/>
    <w:qFormat w:val="1"/>
    <w:rsid w:val="00176E67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Header">
    <w:name w:val="header"/>
    <w:basedOn w:val="Normal"/>
    <w:link w:val="HeaderChar"/>
    <w:uiPriority w:val="99"/>
    <w:unhideWhenUsed w:val="1"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0GHrzV8T2YOo2vXrMuDL12BAlA==">CgMxLjAyD2lkLmdrYXNvbnkzNThuODIPaWQubXdrdndraDA5a2lpMg5oLnFwdXZwcG9wbHV6ZzgAciExVl9OS3o2NEZkcDZxLXBPMmNiLTV0cGxROHpzVU1ieXo=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2017-02-23T20:33:00Z</dcterms:created>
  <dc:creator>devmarti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